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5A6" w:rsidRDefault="000965A6" w:rsidP="006349F4">
      <w:pPr>
        <w:spacing w:line="360" w:lineRule="auto"/>
        <w:ind w:left="567" w:firstLine="284"/>
        <w:jc w:val="both"/>
        <w:rPr>
          <w:rFonts w:ascii="Times New Roman" w:hAnsi="Times New Roman" w:cs="Times New Roman"/>
          <w:b/>
          <w:bCs/>
          <w:sz w:val="28"/>
          <w:szCs w:val="28"/>
        </w:rPr>
      </w:pPr>
    </w:p>
    <w:p w:rsidR="000965A6" w:rsidRDefault="000965A6" w:rsidP="006349F4">
      <w:pPr>
        <w:spacing w:line="360" w:lineRule="auto"/>
        <w:ind w:left="567" w:firstLine="284"/>
        <w:jc w:val="both"/>
        <w:rPr>
          <w:rFonts w:ascii="Times New Roman" w:hAnsi="Times New Roman" w:cs="Times New Roman"/>
          <w:b/>
          <w:bCs/>
          <w:sz w:val="28"/>
          <w:szCs w:val="28"/>
        </w:rPr>
      </w:pPr>
    </w:p>
    <w:p w:rsidR="000965A6" w:rsidRDefault="000965A6" w:rsidP="006349F4">
      <w:pPr>
        <w:spacing w:line="360" w:lineRule="auto"/>
        <w:ind w:left="567" w:firstLine="284"/>
        <w:jc w:val="both"/>
        <w:rPr>
          <w:rFonts w:ascii="Times New Roman" w:hAnsi="Times New Roman" w:cs="Times New Roman"/>
          <w:b/>
          <w:bCs/>
          <w:sz w:val="28"/>
          <w:szCs w:val="28"/>
        </w:rPr>
      </w:pPr>
    </w:p>
    <w:p w:rsidR="000965A6" w:rsidRDefault="000965A6" w:rsidP="006349F4">
      <w:pPr>
        <w:spacing w:line="360" w:lineRule="auto"/>
        <w:ind w:left="567" w:firstLine="284"/>
        <w:jc w:val="both"/>
        <w:rPr>
          <w:rFonts w:ascii="Times New Roman" w:hAnsi="Times New Roman" w:cs="Times New Roman"/>
          <w:b/>
          <w:bCs/>
          <w:sz w:val="28"/>
          <w:szCs w:val="28"/>
        </w:rPr>
      </w:pPr>
    </w:p>
    <w:p w:rsidR="000965A6" w:rsidRDefault="000965A6" w:rsidP="006349F4">
      <w:pPr>
        <w:spacing w:line="360" w:lineRule="auto"/>
        <w:ind w:left="567" w:firstLine="284"/>
        <w:jc w:val="both"/>
        <w:rPr>
          <w:rFonts w:ascii="Times New Roman" w:hAnsi="Times New Roman" w:cs="Times New Roman"/>
          <w:b/>
          <w:bCs/>
          <w:sz w:val="28"/>
          <w:szCs w:val="28"/>
        </w:rPr>
      </w:pPr>
    </w:p>
    <w:p w:rsidR="000965A6" w:rsidRDefault="008F50F3" w:rsidP="006349F4">
      <w:pPr>
        <w:spacing w:line="360" w:lineRule="auto"/>
        <w:ind w:left="567" w:firstLine="284"/>
        <w:jc w:val="center"/>
        <w:rPr>
          <w:rFonts w:ascii="Times New Roman" w:hAnsi="Times New Roman" w:cs="Times New Roman"/>
          <w:b/>
          <w:bCs/>
          <w:sz w:val="28"/>
          <w:szCs w:val="28"/>
        </w:rPr>
      </w:pPr>
      <w:r w:rsidRPr="008F50F3">
        <w:rPr>
          <w:rFonts w:ascii="Times New Roman" w:hAnsi="Times New Roman" w:cs="Times New Roman"/>
          <w:b/>
          <w:bCs/>
          <w:sz w:val="28"/>
          <w:szCs w:val="28"/>
        </w:rPr>
        <w:t>Перспективный профиль</w:t>
      </w:r>
    </w:p>
    <w:p w:rsidR="008F50F3" w:rsidRPr="008F50F3" w:rsidRDefault="008F50F3" w:rsidP="006349F4">
      <w:pPr>
        <w:spacing w:line="360" w:lineRule="auto"/>
        <w:ind w:left="567" w:firstLine="284"/>
        <w:jc w:val="center"/>
        <w:rPr>
          <w:rFonts w:ascii="Times New Roman" w:hAnsi="Times New Roman" w:cs="Times New Roman"/>
          <w:sz w:val="28"/>
          <w:szCs w:val="28"/>
        </w:rPr>
      </w:pPr>
      <w:r w:rsidRPr="008F50F3">
        <w:rPr>
          <w:rFonts w:ascii="Times New Roman" w:hAnsi="Times New Roman" w:cs="Times New Roman"/>
          <w:b/>
          <w:bCs/>
          <w:sz w:val="28"/>
          <w:szCs w:val="28"/>
        </w:rPr>
        <w:t>«Муниципальное бюджетное общеобразовательное учреждение</w:t>
      </w:r>
    </w:p>
    <w:p w:rsidR="008F50F3" w:rsidRPr="008F50F3" w:rsidRDefault="008F50F3" w:rsidP="006349F4">
      <w:pPr>
        <w:spacing w:line="360" w:lineRule="auto"/>
        <w:ind w:left="567" w:firstLine="284"/>
        <w:jc w:val="center"/>
        <w:rPr>
          <w:rFonts w:ascii="Times New Roman" w:hAnsi="Times New Roman" w:cs="Times New Roman"/>
          <w:sz w:val="28"/>
          <w:szCs w:val="28"/>
        </w:rPr>
      </w:pPr>
      <w:r w:rsidRPr="008F50F3">
        <w:rPr>
          <w:rFonts w:ascii="Times New Roman" w:hAnsi="Times New Roman" w:cs="Times New Roman"/>
          <w:b/>
          <w:bCs/>
          <w:sz w:val="28"/>
          <w:szCs w:val="28"/>
        </w:rPr>
        <w:t>«Ялкынская основная общеобразовательная школа»</w:t>
      </w:r>
    </w:p>
    <w:p w:rsidR="00487D99" w:rsidRPr="008F50F3" w:rsidRDefault="008F50F3" w:rsidP="006349F4">
      <w:pPr>
        <w:spacing w:line="360" w:lineRule="auto"/>
        <w:ind w:left="567" w:firstLine="284"/>
        <w:jc w:val="center"/>
        <w:rPr>
          <w:rFonts w:ascii="Times New Roman" w:hAnsi="Times New Roman" w:cs="Times New Roman"/>
          <w:b/>
          <w:bCs/>
          <w:sz w:val="28"/>
          <w:szCs w:val="28"/>
        </w:rPr>
      </w:pPr>
      <w:r w:rsidRPr="008F50F3">
        <w:rPr>
          <w:rFonts w:ascii="Times New Roman" w:hAnsi="Times New Roman" w:cs="Times New Roman"/>
          <w:b/>
          <w:bCs/>
          <w:sz w:val="28"/>
          <w:szCs w:val="28"/>
        </w:rPr>
        <w:t>Алексеевского муниципального района Республики Татарстан» в целях повышения качества образования с учетом показателей проекта «Школа Минпросвещения России»</w:t>
      </w:r>
    </w:p>
    <w:p w:rsidR="008F50F3" w:rsidRDefault="008F50F3" w:rsidP="006349F4">
      <w:pPr>
        <w:pStyle w:val="a3"/>
        <w:spacing w:before="200" w:beforeAutospacing="0" w:after="0" w:afterAutospacing="0" w:line="216" w:lineRule="auto"/>
        <w:ind w:left="567" w:firstLine="284"/>
        <w:jc w:val="both"/>
        <w:rPr>
          <w:rFonts w:eastAsia="+mn-ea"/>
          <w:color w:val="000000"/>
          <w:kern w:val="24"/>
          <w:sz w:val="28"/>
          <w:szCs w:val="28"/>
        </w:rPr>
      </w:pPr>
    </w:p>
    <w:p w:rsidR="000965A6" w:rsidRDefault="000965A6" w:rsidP="006349F4">
      <w:pPr>
        <w:pStyle w:val="a3"/>
        <w:spacing w:before="200" w:beforeAutospacing="0" w:after="0" w:afterAutospacing="0" w:line="216" w:lineRule="auto"/>
        <w:ind w:left="567" w:firstLine="284"/>
        <w:jc w:val="both"/>
        <w:rPr>
          <w:rFonts w:eastAsia="+mn-ea"/>
          <w:color w:val="000000"/>
          <w:kern w:val="24"/>
          <w:sz w:val="28"/>
          <w:szCs w:val="28"/>
        </w:rPr>
      </w:pPr>
    </w:p>
    <w:p w:rsidR="000965A6" w:rsidRDefault="000965A6" w:rsidP="006349F4">
      <w:pPr>
        <w:pStyle w:val="a3"/>
        <w:spacing w:before="200" w:beforeAutospacing="0" w:after="0" w:afterAutospacing="0" w:line="216" w:lineRule="auto"/>
        <w:ind w:left="567" w:firstLine="284"/>
        <w:jc w:val="both"/>
        <w:rPr>
          <w:rFonts w:eastAsia="+mn-ea"/>
          <w:color w:val="000000"/>
          <w:kern w:val="24"/>
          <w:sz w:val="28"/>
          <w:szCs w:val="28"/>
        </w:rPr>
      </w:pPr>
    </w:p>
    <w:p w:rsidR="000965A6" w:rsidRDefault="000965A6" w:rsidP="006349F4">
      <w:pPr>
        <w:pStyle w:val="a3"/>
        <w:spacing w:before="200" w:beforeAutospacing="0" w:after="0" w:afterAutospacing="0" w:line="216" w:lineRule="auto"/>
        <w:ind w:left="567" w:firstLine="284"/>
        <w:jc w:val="both"/>
        <w:rPr>
          <w:rFonts w:eastAsia="+mn-ea"/>
          <w:color w:val="000000"/>
          <w:kern w:val="24"/>
          <w:sz w:val="28"/>
          <w:szCs w:val="28"/>
        </w:rPr>
      </w:pPr>
    </w:p>
    <w:p w:rsidR="000965A6" w:rsidRDefault="000965A6" w:rsidP="006349F4">
      <w:pPr>
        <w:pStyle w:val="a3"/>
        <w:spacing w:before="200" w:beforeAutospacing="0" w:after="0" w:afterAutospacing="0" w:line="216" w:lineRule="auto"/>
        <w:ind w:left="567" w:firstLine="284"/>
        <w:jc w:val="both"/>
        <w:rPr>
          <w:rFonts w:eastAsia="+mn-ea"/>
          <w:color w:val="000000"/>
          <w:kern w:val="24"/>
          <w:sz w:val="28"/>
          <w:szCs w:val="28"/>
        </w:rPr>
      </w:pPr>
    </w:p>
    <w:p w:rsidR="000965A6" w:rsidRDefault="000965A6" w:rsidP="006349F4">
      <w:pPr>
        <w:pStyle w:val="a3"/>
        <w:spacing w:before="200" w:beforeAutospacing="0" w:after="0" w:afterAutospacing="0" w:line="216" w:lineRule="auto"/>
        <w:ind w:left="567" w:firstLine="284"/>
        <w:jc w:val="both"/>
        <w:rPr>
          <w:rFonts w:eastAsia="+mn-ea"/>
          <w:color w:val="000000"/>
          <w:kern w:val="24"/>
          <w:sz w:val="28"/>
          <w:szCs w:val="28"/>
        </w:rPr>
      </w:pPr>
    </w:p>
    <w:p w:rsidR="000965A6" w:rsidRDefault="000965A6" w:rsidP="006349F4">
      <w:pPr>
        <w:pStyle w:val="a3"/>
        <w:spacing w:before="200" w:beforeAutospacing="0" w:after="0" w:afterAutospacing="0" w:line="216" w:lineRule="auto"/>
        <w:ind w:left="567" w:firstLine="284"/>
        <w:jc w:val="both"/>
        <w:rPr>
          <w:rFonts w:eastAsia="+mn-ea"/>
          <w:color w:val="000000"/>
          <w:kern w:val="24"/>
          <w:sz w:val="28"/>
          <w:szCs w:val="28"/>
        </w:rPr>
      </w:pPr>
    </w:p>
    <w:p w:rsidR="000965A6" w:rsidRPr="008F50F3" w:rsidRDefault="000965A6" w:rsidP="006349F4">
      <w:pPr>
        <w:pStyle w:val="a3"/>
        <w:spacing w:before="200" w:beforeAutospacing="0" w:after="0" w:afterAutospacing="0" w:line="216" w:lineRule="auto"/>
        <w:ind w:left="567" w:firstLine="284"/>
        <w:jc w:val="both"/>
        <w:rPr>
          <w:rFonts w:eastAsia="+mn-ea"/>
          <w:color w:val="000000"/>
          <w:kern w:val="24"/>
          <w:sz w:val="28"/>
          <w:szCs w:val="28"/>
        </w:rPr>
      </w:pPr>
    </w:p>
    <w:p w:rsidR="008F50F3" w:rsidRPr="008F50F3" w:rsidRDefault="008F50F3" w:rsidP="006349F4">
      <w:pPr>
        <w:pStyle w:val="a3"/>
        <w:spacing w:before="200" w:beforeAutospacing="0" w:after="0" w:afterAutospacing="0" w:line="216" w:lineRule="auto"/>
        <w:ind w:left="567" w:firstLine="284"/>
        <w:jc w:val="both"/>
        <w:rPr>
          <w:rFonts w:eastAsia="+mn-ea"/>
          <w:color w:val="000000"/>
          <w:kern w:val="24"/>
          <w:sz w:val="28"/>
          <w:szCs w:val="28"/>
        </w:rPr>
      </w:pPr>
    </w:p>
    <w:p w:rsidR="008F50F3" w:rsidRPr="000965A6" w:rsidRDefault="008F50F3" w:rsidP="006349F4">
      <w:pPr>
        <w:pStyle w:val="a3"/>
        <w:spacing w:before="200" w:beforeAutospacing="0" w:after="0" w:afterAutospacing="0" w:line="216" w:lineRule="auto"/>
        <w:ind w:left="567" w:firstLine="284"/>
        <w:jc w:val="right"/>
        <w:rPr>
          <w:sz w:val="28"/>
          <w:szCs w:val="28"/>
        </w:rPr>
      </w:pPr>
      <w:r w:rsidRPr="000965A6">
        <w:rPr>
          <w:rFonts w:eastAsia="+mn-ea"/>
          <w:color w:val="000000"/>
          <w:kern w:val="24"/>
          <w:sz w:val="28"/>
          <w:szCs w:val="28"/>
        </w:rPr>
        <w:t>Разработчики:</w:t>
      </w:r>
    </w:p>
    <w:p w:rsidR="008F50F3" w:rsidRPr="000965A6" w:rsidRDefault="008F50F3" w:rsidP="006349F4">
      <w:pPr>
        <w:pStyle w:val="a3"/>
        <w:spacing w:before="200" w:beforeAutospacing="0" w:after="0" w:afterAutospacing="0" w:line="216" w:lineRule="auto"/>
        <w:ind w:left="567" w:firstLine="284"/>
        <w:jc w:val="right"/>
        <w:rPr>
          <w:sz w:val="28"/>
          <w:szCs w:val="28"/>
        </w:rPr>
      </w:pPr>
      <w:r w:rsidRPr="000965A6">
        <w:rPr>
          <w:rFonts w:eastAsia="+mn-ea"/>
          <w:iCs/>
          <w:color w:val="000000"/>
          <w:kern w:val="24"/>
          <w:sz w:val="28"/>
          <w:szCs w:val="28"/>
        </w:rPr>
        <w:t>Шигапова Л.Р., директор школы</w:t>
      </w:r>
    </w:p>
    <w:p w:rsidR="008F50F3" w:rsidRPr="000965A6" w:rsidRDefault="008F50F3" w:rsidP="006349F4">
      <w:pPr>
        <w:pStyle w:val="a3"/>
        <w:spacing w:before="200" w:beforeAutospacing="0" w:after="0" w:afterAutospacing="0" w:line="216" w:lineRule="auto"/>
        <w:ind w:left="567" w:firstLine="284"/>
        <w:jc w:val="right"/>
        <w:rPr>
          <w:sz w:val="28"/>
          <w:szCs w:val="28"/>
        </w:rPr>
      </w:pPr>
      <w:r w:rsidRPr="000965A6">
        <w:rPr>
          <w:rFonts w:eastAsia="+mn-ea"/>
          <w:iCs/>
          <w:color w:val="000000"/>
          <w:kern w:val="24"/>
          <w:sz w:val="28"/>
          <w:szCs w:val="28"/>
          <w:lang w:val="tt-RU"/>
        </w:rPr>
        <w:t>Денежкина О.В., ЗДУВР</w:t>
      </w:r>
    </w:p>
    <w:p w:rsidR="008F50F3" w:rsidRPr="000965A6" w:rsidRDefault="008F50F3" w:rsidP="006349F4">
      <w:pPr>
        <w:pStyle w:val="a3"/>
        <w:spacing w:before="200" w:beforeAutospacing="0" w:after="0" w:afterAutospacing="0" w:line="216" w:lineRule="auto"/>
        <w:ind w:left="567" w:firstLine="284"/>
        <w:jc w:val="right"/>
        <w:rPr>
          <w:sz w:val="28"/>
          <w:szCs w:val="28"/>
        </w:rPr>
      </w:pPr>
      <w:r w:rsidRPr="000965A6">
        <w:rPr>
          <w:rFonts w:eastAsia="+mn-ea"/>
          <w:iCs/>
          <w:color w:val="000000"/>
          <w:kern w:val="24"/>
          <w:sz w:val="28"/>
          <w:szCs w:val="28"/>
          <w:lang w:val="tt-RU"/>
        </w:rPr>
        <w:t>Назарова М.Ю., учитель начальных классов</w:t>
      </w:r>
    </w:p>
    <w:p w:rsidR="008F50F3" w:rsidRPr="000965A6" w:rsidRDefault="008F50F3" w:rsidP="006349F4">
      <w:pPr>
        <w:pStyle w:val="a3"/>
        <w:spacing w:before="200" w:beforeAutospacing="0" w:after="0" w:afterAutospacing="0" w:line="216" w:lineRule="auto"/>
        <w:ind w:left="567" w:firstLine="284"/>
        <w:jc w:val="right"/>
        <w:rPr>
          <w:rFonts w:eastAsia="+mn-ea"/>
          <w:iCs/>
          <w:color w:val="000000"/>
          <w:kern w:val="24"/>
          <w:sz w:val="28"/>
          <w:szCs w:val="28"/>
          <w:lang w:val="tt-RU"/>
        </w:rPr>
      </w:pPr>
      <w:r w:rsidRPr="000965A6">
        <w:rPr>
          <w:rFonts w:eastAsia="+mn-ea"/>
          <w:iCs/>
          <w:color w:val="000000"/>
          <w:kern w:val="24"/>
          <w:sz w:val="28"/>
          <w:szCs w:val="28"/>
          <w:lang w:val="tt-RU"/>
        </w:rPr>
        <w:t>Гришина Т.В., учитель биологии</w:t>
      </w:r>
    </w:p>
    <w:p w:rsidR="008F50F3" w:rsidRPr="000965A6" w:rsidRDefault="008F50F3" w:rsidP="006349F4">
      <w:pPr>
        <w:pStyle w:val="a3"/>
        <w:spacing w:before="200" w:beforeAutospacing="0" w:after="0" w:afterAutospacing="0" w:line="216" w:lineRule="auto"/>
        <w:ind w:left="567" w:firstLine="284"/>
        <w:jc w:val="both"/>
        <w:rPr>
          <w:rFonts w:eastAsia="+mn-ea"/>
          <w:iCs/>
          <w:color w:val="000000"/>
          <w:kern w:val="24"/>
          <w:sz w:val="28"/>
          <w:szCs w:val="28"/>
          <w:lang w:val="tt-RU"/>
        </w:rPr>
      </w:pPr>
    </w:p>
    <w:p w:rsidR="00470F48" w:rsidRPr="00923E53" w:rsidRDefault="00470F48" w:rsidP="006349F4">
      <w:pPr>
        <w:pStyle w:val="a3"/>
        <w:spacing w:before="200" w:beforeAutospacing="0" w:after="0" w:afterAutospacing="0" w:line="360" w:lineRule="auto"/>
        <w:ind w:left="567" w:firstLine="284"/>
        <w:jc w:val="center"/>
        <w:rPr>
          <w:rFonts w:eastAsia="+mn-ea"/>
          <w:b/>
          <w:iCs/>
          <w:color w:val="000000" w:themeColor="text1"/>
          <w:kern w:val="24"/>
          <w:sz w:val="28"/>
          <w:szCs w:val="28"/>
          <w:lang w:val="tt-RU"/>
        </w:rPr>
      </w:pPr>
      <w:r w:rsidRPr="00923E53">
        <w:rPr>
          <w:rFonts w:eastAsia="+mn-ea"/>
          <w:b/>
          <w:iCs/>
          <w:color w:val="000000" w:themeColor="text1"/>
          <w:kern w:val="24"/>
          <w:sz w:val="28"/>
          <w:szCs w:val="28"/>
          <w:lang w:val="tt-RU"/>
        </w:rPr>
        <w:lastRenderedPageBreak/>
        <w:t>Введение</w:t>
      </w:r>
    </w:p>
    <w:p w:rsidR="002969D3" w:rsidRPr="004D5F66" w:rsidRDefault="00470F48" w:rsidP="00470F48">
      <w:pPr>
        <w:pStyle w:val="a3"/>
        <w:spacing w:before="200" w:beforeAutospacing="0" w:after="0" w:afterAutospacing="0" w:line="360" w:lineRule="auto"/>
        <w:rPr>
          <w:rFonts w:eastAsia="+mn-ea"/>
          <w:i/>
          <w:iCs/>
          <w:color w:val="000000" w:themeColor="text1"/>
          <w:kern w:val="24"/>
          <w:sz w:val="28"/>
          <w:szCs w:val="28"/>
          <w:lang w:val="tt-RU"/>
        </w:rPr>
      </w:pPr>
      <w:r>
        <w:rPr>
          <w:rFonts w:eastAsia="+mn-ea"/>
          <w:iCs/>
          <w:color w:val="000000" w:themeColor="text1"/>
          <w:kern w:val="24"/>
          <w:sz w:val="28"/>
          <w:szCs w:val="28"/>
          <w:lang w:val="tt-RU"/>
        </w:rPr>
        <w:t xml:space="preserve">           </w:t>
      </w:r>
      <w:r w:rsidR="008F50F3" w:rsidRPr="00923E53">
        <w:rPr>
          <w:rFonts w:eastAsia="+mn-ea"/>
          <w:iCs/>
          <w:color w:val="000000" w:themeColor="text1"/>
          <w:kern w:val="24"/>
          <w:sz w:val="28"/>
          <w:szCs w:val="28"/>
          <w:u w:val="single"/>
          <w:lang w:val="tt-RU"/>
        </w:rPr>
        <w:t>Актуальность</w:t>
      </w:r>
      <w:r w:rsidR="00923E53" w:rsidRPr="00923E53">
        <w:rPr>
          <w:rFonts w:eastAsia="+mn-ea"/>
          <w:iCs/>
          <w:color w:val="000000" w:themeColor="text1"/>
          <w:kern w:val="24"/>
          <w:sz w:val="28"/>
          <w:szCs w:val="28"/>
          <w:u w:val="single"/>
          <w:lang w:val="tt-RU"/>
        </w:rPr>
        <w:t xml:space="preserve"> проекта</w:t>
      </w:r>
      <w:r w:rsidR="00923E53">
        <w:rPr>
          <w:rFonts w:eastAsia="+mn-ea"/>
          <w:iCs/>
          <w:color w:val="000000" w:themeColor="text1"/>
          <w:kern w:val="24"/>
          <w:sz w:val="28"/>
          <w:szCs w:val="28"/>
          <w:lang w:val="tt-RU"/>
        </w:rPr>
        <w:t>.</w:t>
      </w:r>
    </w:p>
    <w:p w:rsidR="001068E0" w:rsidRPr="004D5F66" w:rsidRDefault="008F50F3" w:rsidP="006349F4">
      <w:pPr>
        <w:pStyle w:val="a4"/>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 xml:space="preserve">Основная задача проекта – обеспечение «единого образовательного пространства» </w:t>
      </w:r>
      <w:r w:rsidR="001068E0" w:rsidRPr="004D5F66">
        <w:rPr>
          <w:rFonts w:ascii="Times New Roman" w:hAnsi="Times New Roman" w:cs="Times New Roman"/>
          <w:color w:val="000000" w:themeColor="text1"/>
          <w:sz w:val="28"/>
          <w:szCs w:val="28"/>
        </w:rPr>
        <w:t xml:space="preserve">в МБОУ «Ялкынская ООШ» </w:t>
      </w:r>
      <w:r w:rsidRPr="004D5F66">
        <w:rPr>
          <w:rFonts w:ascii="Times New Roman" w:hAnsi="Times New Roman" w:cs="Times New Roman"/>
          <w:color w:val="000000" w:themeColor="text1"/>
          <w:sz w:val="28"/>
          <w:szCs w:val="28"/>
        </w:rPr>
        <w:t xml:space="preserve">для каждого ребенка, соблюдение конституционных прав школьника, связанных с получением качественного </w:t>
      </w:r>
      <w:r w:rsidR="001068E0" w:rsidRPr="004D5F66">
        <w:rPr>
          <w:rFonts w:ascii="Times New Roman" w:hAnsi="Times New Roman" w:cs="Times New Roman"/>
          <w:color w:val="000000" w:themeColor="text1"/>
          <w:sz w:val="28"/>
          <w:szCs w:val="28"/>
        </w:rPr>
        <w:t>и доступного общего образования.</w:t>
      </w:r>
    </w:p>
    <w:p w:rsidR="005E71E9" w:rsidRPr="004D5F66" w:rsidRDefault="005E71E9" w:rsidP="006349F4">
      <w:pPr>
        <w:pStyle w:val="a4"/>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В условиях социально-экономических изменений перед современной школой стоят задачи по воспитанию социально ответственной личности, созданию равных условий для качественного образования каждого школьника вне зависимости от региона проживания, созданию условий для профессионального самоопределения школьников, в том числе в целях развития экономики региона, созданию безопасного пространства проб. По мере развития технологий современная школа должна постоянно обновляться путем организованного в ней управляемого инновационного процесса, школе необходимо не только осваивать, но и создавать, конструировать новые практики, транслировать их вовне, обмениваясь опытом с другими школами.</w:t>
      </w:r>
    </w:p>
    <w:p w:rsidR="005E71E9" w:rsidRPr="004D5F66" w:rsidRDefault="005E71E9" w:rsidP="006349F4">
      <w:pPr>
        <w:pStyle w:val="a4"/>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В связи с этим в школе создана команда, в состав которой входят администрация шк</w:t>
      </w:r>
      <w:r w:rsidR="002969D3" w:rsidRPr="004D5F66">
        <w:rPr>
          <w:rFonts w:ascii="Times New Roman" w:hAnsi="Times New Roman" w:cs="Times New Roman"/>
          <w:color w:val="000000" w:themeColor="text1"/>
          <w:sz w:val="28"/>
          <w:szCs w:val="28"/>
        </w:rPr>
        <w:t>олы и педагогические работники.</w:t>
      </w:r>
    </w:p>
    <w:p w:rsidR="003A027F" w:rsidRPr="004D5F66" w:rsidRDefault="003A027F" w:rsidP="006349F4">
      <w:pPr>
        <w:pStyle w:val="a3"/>
        <w:spacing w:before="200" w:beforeAutospacing="0" w:after="0" w:afterAutospacing="0" w:line="360" w:lineRule="auto"/>
        <w:ind w:firstLine="709"/>
        <w:jc w:val="both"/>
        <w:rPr>
          <w:color w:val="000000" w:themeColor="text1"/>
          <w:sz w:val="28"/>
          <w:szCs w:val="28"/>
        </w:rPr>
      </w:pPr>
      <w:r w:rsidRPr="00923E53">
        <w:rPr>
          <w:color w:val="000000" w:themeColor="text1"/>
          <w:sz w:val="28"/>
          <w:szCs w:val="28"/>
          <w:u w:val="single"/>
        </w:rPr>
        <w:t>Цель</w:t>
      </w:r>
      <w:r w:rsidRPr="004D5F66">
        <w:rPr>
          <w:color w:val="000000" w:themeColor="text1"/>
          <w:sz w:val="28"/>
          <w:szCs w:val="28"/>
        </w:rPr>
        <w:t xml:space="preserve">: </w:t>
      </w:r>
      <w:r w:rsidR="00470F48">
        <w:rPr>
          <w:color w:val="000000" w:themeColor="text1"/>
          <w:sz w:val="28"/>
          <w:szCs w:val="28"/>
        </w:rPr>
        <w:t>создание</w:t>
      </w:r>
      <w:r w:rsidR="0073000D" w:rsidRPr="004D5F66">
        <w:rPr>
          <w:color w:val="000000" w:themeColor="text1"/>
          <w:sz w:val="28"/>
          <w:szCs w:val="28"/>
        </w:rPr>
        <w:t xml:space="preserve"> </w:t>
      </w:r>
      <w:r w:rsidRPr="004D5F66">
        <w:rPr>
          <w:color w:val="000000" w:themeColor="text1"/>
          <w:sz w:val="28"/>
          <w:szCs w:val="28"/>
        </w:rPr>
        <w:t>проект</w:t>
      </w:r>
      <w:r w:rsidR="00470F48">
        <w:rPr>
          <w:color w:val="000000" w:themeColor="text1"/>
          <w:sz w:val="28"/>
          <w:szCs w:val="28"/>
        </w:rPr>
        <w:t>а</w:t>
      </w:r>
      <w:r w:rsidRPr="004D5F66">
        <w:rPr>
          <w:color w:val="000000" w:themeColor="text1"/>
          <w:sz w:val="28"/>
          <w:szCs w:val="28"/>
        </w:rPr>
        <w:t xml:space="preserve"> модели «идеальной школы», модели «Школы Минпросвещения России» в МБОУ «Ялкынская ООШ».</w:t>
      </w:r>
    </w:p>
    <w:p w:rsidR="0073000D" w:rsidRPr="004D5F66" w:rsidRDefault="0073000D" w:rsidP="00470F48">
      <w:pPr>
        <w:pStyle w:val="a3"/>
        <w:spacing w:before="200" w:beforeAutospacing="0" w:after="0" w:afterAutospacing="0" w:line="360" w:lineRule="auto"/>
        <w:ind w:firstLine="709"/>
        <w:jc w:val="both"/>
        <w:rPr>
          <w:color w:val="000000" w:themeColor="text1"/>
          <w:sz w:val="28"/>
          <w:szCs w:val="28"/>
        </w:rPr>
      </w:pPr>
      <w:r w:rsidRPr="00923E53">
        <w:rPr>
          <w:color w:val="000000" w:themeColor="text1"/>
          <w:sz w:val="28"/>
          <w:szCs w:val="28"/>
          <w:u w:val="single"/>
        </w:rPr>
        <w:t>Задачи</w:t>
      </w:r>
      <w:r w:rsidRPr="004D5F66">
        <w:rPr>
          <w:color w:val="000000" w:themeColor="text1"/>
          <w:sz w:val="28"/>
          <w:szCs w:val="28"/>
        </w:rPr>
        <w:t>:</w:t>
      </w:r>
    </w:p>
    <w:p w:rsidR="005476B0" w:rsidRPr="00470F48" w:rsidRDefault="005476B0" w:rsidP="00470F48">
      <w:pPr>
        <w:ind w:firstLine="709"/>
        <w:rPr>
          <w:rFonts w:ascii="Times New Roman" w:hAnsi="Times New Roman" w:cs="Times New Roman"/>
          <w:sz w:val="28"/>
          <w:szCs w:val="28"/>
        </w:rPr>
      </w:pPr>
      <w:r w:rsidRPr="00470F48">
        <w:rPr>
          <w:rFonts w:ascii="Times New Roman" w:hAnsi="Times New Roman" w:cs="Times New Roman"/>
          <w:sz w:val="28"/>
          <w:szCs w:val="28"/>
        </w:rPr>
        <w:t xml:space="preserve">- </w:t>
      </w:r>
      <w:r w:rsidR="00470F48">
        <w:rPr>
          <w:rFonts w:ascii="Times New Roman" w:hAnsi="Times New Roman" w:cs="Times New Roman"/>
          <w:sz w:val="28"/>
          <w:szCs w:val="28"/>
        </w:rPr>
        <w:t>сформировать актив школьной команды, организовать его работу</w:t>
      </w:r>
      <w:r w:rsidRPr="00470F48">
        <w:rPr>
          <w:rFonts w:ascii="Times New Roman" w:hAnsi="Times New Roman" w:cs="Times New Roman"/>
          <w:sz w:val="28"/>
          <w:szCs w:val="28"/>
        </w:rPr>
        <w:t>;</w:t>
      </w:r>
    </w:p>
    <w:p w:rsidR="005476B0" w:rsidRPr="004D5F66" w:rsidRDefault="005476B0" w:rsidP="006349F4">
      <w:pPr>
        <w:pStyle w:val="a3"/>
        <w:spacing w:before="200" w:beforeAutospacing="0" w:after="0" w:afterAutospacing="0" w:line="360" w:lineRule="auto"/>
        <w:ind w:firstLine="709"/>
        <w:jc w:val="both"/>
        <w:rPr>
          <w:color w:val="000000" w:themeColor="text1"/>
          <w:sz w:val="28"/>
          <w:szCs w:val="28"/>
        </w:rPr>
      </w:pPr>
      <w:r w:rsidRPr="004D5F66">
        <w:rPr>
          <w:color w:val="000000" w:themeColor="text1"/>
          <w:sz w:val="28"/>
          <w:szCs w:val="28"/>
        </w:rPr>
        <w:t>- провести первичную диагностику на соответствие МБОУ «Ялкынская ООШ» одному из уровней модели «Школы Мин</w:t>
      </w:r>
      <w:r w:rsidR="00702731">
        <w:rPr>
          <w:color w:val="000000" w:themeColor="text1"/>
          <w:sz w:val="28"/>
          <w:szCs w:val="28"/>
        </w:rPr>
        <w:t>просвещения России» и  обобщить (оформить) ее результаты</w:t>
      </w:r>
      <w:r w:rsidRPr="004D5F66">
        <w:rPr>
          <w:color w:val="000000" w:themeColor="text1"/>
          <w:sz w:val="28"/>
          <w:szCs w:val="28"/>
        </w:rPr>
        <w:t>;</w:t>
      </w:r>
    </w:p>
    <w:p w:rsidR="005476B0" w:rsidRPr="004D5F66" w:rsidRDefault="00702731" w:rsidP="006349F4">
      <w:pPr>
        <w:pStyle w:val="a3"/>
        <w:spacing w:before="200" w:beforeAutospacing="0" w:after="0" w:afterAutospacing="0" w:line="360" w:lineRule="auto"/>
        <w:ind w:firstLine="709"/>
        <w:jc w:val="both"/>
        <w:rPr>
          <w:color w:val="000000" w:themeColor="text1"/>
          <w:sz w:val="28"/>
          <w:szCs w:val="28"/>
        </w:rPr>
      </w:pPr>
      <w:r>
        <w:rPr>
          <w:color w:val="000000" w:themeColor="text1"/>
          <w:sz w:val="28"/>
          <w:szCs w:val="28"/>
        </w:rPr>
        <w:t>- разработать систему</w:t>
      </w:r>
      <w:r w:rsidR="005476B0" w:rsidRPr="004D5F66">
        <w:rPr>
          <w:color w:val="000000" w:themeColor="text1"/>
          <w:sz w:val="28"/>
          <w:szCs w:val="28"/>
        </w:rPr>
        <w:t xml:space="preserve"> конкретных мероприятий по развитию школы с учетом показателей проекта «Школа Минпросвещения России»: «Знания», «Воспитание», «Профориентация», «Творчество», «Здоровье»;</w:t>
      </w:r>
    </w:p>
    <w:p w:rsidR="000965A6" w:rsidRPr="004D5F66" w:rsidRDefault="004E0243" w:rsidP="006349F4">
      <w:pPr>
        <w:pStyle w:val="a3"/>
        <w:spacing w:before="200" w:beforeAutospacing="0" w:after="0" w:afterAutospacing="0" w:line="360" w:lineRule="auto"/>
        <w:ind w:firstLine="709"/>
        <w:jc w:val="both"/>
        <w:rPr>
          <w:color w:val="000000" w:themeColor="text1"/>
          <w:sz w:val="28"/>
          <w:szCs w:val="28"/>
        </w:rPr>
      </w:pPr>
      <w:r w:rsidRPr="004D5F66">
        <w:rPr>
          <w:color w:val="000000" w:themeColor="text1"/>
          <w:sz w:val="28"/>
          <w:szCs w:val="28"/>
        </w:rPr>
        <w:lastRenderedPageBreak/>
        <w:t>- оформить п</w:t>
      </w:r>
      <w:r w:rsidR="000965A6" w:rsidRPr="004D5F66">
        <w:rPr>
          <w:color w:val="000000" w:themeColor="text1"/>
          <w:sz w:val="28"/>
          <w:szCs w:val="28"/>
        </w:rPr>
        <w:t>роект программы развития школы;</w:t>
      </w:r>
    </w:p>
    <w:p w:rsidR="000965A6" w:rsidRPr="004D5F66" w:rsidRDefault="000965A6" w:rsidP="006349F4">
      <w:pPr>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 обсудить  результаты самодиагностики и проекта программы развития (педагогический совет, совет родителей, совет обучающихся, управляющий совет, др.);</w:t>
      </w:r>
    </w:p>
    <w:p w:rsidR="000965A6" w:rsidRPr="004D5F66" w:rsidRDefault="000965A6" w:rsidP="006349F4">
      <w:pPr>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 подготовить проект программы развития для независимой экспертизы;</w:t>
      </w:r>
    </w:p>
    <w:p w:rsidR="000965A6" w:rsidRPr="004D5F66" w:rsidRDefault="000965A6" w:rsidP="006349F4">
      <w:pPr>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 утвердить программу развития по согласованию с учредителем школы.</w:t>
      </w:r>
    </w:p>
    <w:p w:rsidR="00B45E80" w:rsidRPr="004D5F66" w:rsidRDefault="004D3368" w:rsidP="006349F4">
      <w:pPr>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 xml:space="preserve">Реализация в образовательной организации проекта «Школа Минпросвещения России» </w:t>
      </w:r>
      <w:r w:rsidR="007E7094">
        <w:rPr>
          <w:rFonts w:ascii="Times New Roman" w:hAnsi="Times New Roman" w:cs="Times New Roman"/>
          <w:color w:val="000000" w:themeColor="text1"/>
          <w:sz w:val="28"/>
          <w:szCs w:val="28"/>
        </w:rPr>
        <w:t xml:space="preserve">будет </w:t>
      </w:r>
      <w:r w:rsidRPr="004D5F66">
        <w:rPr>
          <w:rFonts w:ascii="Times New Roman" w:hAnsi="Times New Roman" w:cs="Times New Roman"/>
          <w:color w:val="000000" w:themeColor="text1"/>
          <w:sz w:val="28"/>
          <w:szCs w:val="28"/>
        </w:rPr>
        <w:t>осуществляться при безусловном соблюдении требований законодательства Российской Федерации, прав и законных интересов обучающихся, их родителей (законных представителей), педагогических и иных работников школы.</w:t>
      </w:r>
    </w:p>
    <w:p w:rsidR="00D56ACB" w:rsidRPr="00923E53" w:rsidRDefault="00A432EA" w:rsidP="00813A86">
      <w:pPr>
        <w:spacing w:line="360" w:lineRule="auto"/>
        <w:ind w:firstLine="709"/>
        <w:jc w:val="center"/>
        <w:rPr>
          <w:rFonts w:ascii="Times New Roman" w:hAnsi="Times New Roman" w:cs="Times New Roman"/>
          <w:b/>
          <w:color w:val="000000" w:themeColor="text1"/>
          <w:sz w:val="28"/>
          <w:szCs w:val="28"/>
        </w:rPr>
      </w:pPr>
      <w:r w:rsidRPr="00923E53">
        <w:rPr>
          <w:rFonts w:ascii="Times New Roman" w:hAnsi="Times New Roman" w:cs="Times New Roman"/>
          <w:b/>
          <w:color w:val="000000" w:themeColor="text1"/>
          <w:sz w:val="28"/>
          <w:szCs w:val="28"/>
        </w:rPr>
        <w:t xml:space="preserve">Профиль </w:t>
      </w:r>
      <w:r w:rsidR="00D56ACB" w:rsidRPr="00923E53">
        <w:rPr>
          <w:rFonts w:ascii="Times New Roman" w:hAnsi="Times New Roman" w:cs="Times New Roman"/>
          <w:b/>
          <w:color w:val="000000" w:themeColor="text1"/>
          <w:sz w:val="28"/>
          <w:szCs w:val="28"/>
        </w:rPr>
        <w:t>«Знание»</w:t>
      </w:r>
    </w:p>
    <w:p w:rsidR="0062230C" w:rsidRPr="004D5F66" w:rsidRDefault="001B0A54" w:rsidP="006349F4">
      <w:pPr>
        <w:spacing w:line="360" w:lineRule="auto"/>
        <w:ind w:firstLine="709"/>
        <w:jc w:val="both"/>
        <w:rPr>
          <w:rFonts w:ascii="Times New Roman" w:hAnsi="Times New Roman" w:cs="Times New Roman"/>
          <w:color w:val="000000" w:themeColor="text1"/>
          <w:sz w:val="28"/>
          <w:szCs w:val="28"/>
        </w:rPr>
      </w:pPr>
      <w:r w:rsidRPr="004D5F66">
        <w:rPr>
          <w:rFonts w:ascii="Times New Roman" w:hAnsi="Times New Roman" w:cs="Times New Roman"/>
          <w:color w:val="000000" w:themeColor="text1"/>
          <w:sz w:val="28"/>
          <w:szCs w:val="28"/>
        </w:rPr>
        <w:t xml:space="preserve">Одним из важных направлений развития школы является «Знание». По результатам самодиагностики выявлен базовый уровень соответствия. </w:t>
      </w:r>
      <w:r w:rsidR="0062230C" w:rsidRPr="004D5F66">
        <w:rPr>
          <w:rFonts w:ascii="Times New Roman" w:hAnsi="Times New Roman" w:cs="Times New Roman"/>
          <w:color w:val="000000" w:themeColor="text1"/>
          <w:sz w:val="28"/>
          <w:szCs w:val="28"/>
        </w:rPr>
        <w:t xml:space="preserve"> Этому способствовало  грамотная работа администрации школы и  школьных </w:t>
      </w:r>
      <w:proofErr w:type="gramStart"/>
      <w:r w:rsidR="0062230C" w:rsidRPr="004D5F66">
        <w:rPr>
          <w:rFonts w:ascii="Times New Roman" w:hAnsi="Times New Roman" w:cs="Times New Roman"/>
          <w:color w:val="000000" w:themeColor="text1"/>
          <w:sz w:val="28"/>
          <w:szCs w:val="28"/>
        </w:rPr>
        <w:t>методический</w:t>
      </w:r>
      <w:proofErr w:type="gramEnd"/>
      <w:r w:rsidR="0062230C" w:rsidRPr="004D5F66">
        <w:rPr>
          <w:rFonts w:ascii="Times New Roman" w:hAnsi="Times New Roman" w:cs="Times New Roman"/>
          <w:color w:val="000000" w:themeColor="text1"/>
          <w:sz w:val="28"/>
          <w:szCs w:val="28"/>
        </w:rPr>
        <w:t xml:space="preserve"> объединений по разработке единых рабочих программ и календарно тематического планирования, формированию  внутри школьной системы оценивания и соблюдению рекомендаций к контрольным и</w:t>
      </w:r>
      <w:r w:rsidR="00A84088">
        <w:rPr>
          <w:rFonts w:ascii="Times New Roman" w:hAnsi="Times New Roman" w:cs="Times New Roman"/>
          <w:color w:val="000000" w:themeColor="text1"/>
          <w:sz w:val="28"/>
          <w:szCs w:val="28"/>
        </w:rPr>
        <w:t xml:space="preserve"> домашним заданиям. Составлено </w:t>
      </w:r>
      <w:r w:rsidR="0062230C" w:rsidRPr="004D5F66">
        <w:rPr>
          <w:rFonts w:ascii="Times New Roman" w:hAnsi="Times New Roman" w:cs="Times New Roman"/>
          <w:color w:val="000000" w:themeColor="text1"/>
          <w:sz w:val="28"/>
          <w:szCs w:val="28"/>
        </w:rPr>
        <w:t>расписани</w:t>
      </w:r>
      <w:r w:rsidR="00A84088">
        <w:rPr>
          <w:rFonts w:ascii="Times New Roman" w:hAnsi="Times New Roman" w:cs="Times New Roman"/>
          <w:color w:val="000000" w:themeColor="text1"/>
          <w:sz w:val="28"/>
          <w:szCs w:val="28"/>
        </w:rPr>
        <w:t>е</w:t>
      </w:r>
      <w:r w:rsidR="0062230C" w:rsidRPr="004D5F66">
        <w:rPr>
          <w:rFonts w:ascii="Times New Roman" w:hAnsi="Times New Roman" w:cs="Times New Roman"/>
          <w:color w:val="000000" w:themeColor="text1"/>
          <w:sz w:val="28"/>
          <w:szCs w:val="28"/>
        </w:rPr>
        <w:t xml:space="preserve"> уроков в соответствии с санитарно-гигиеническими требованиями, условиями образовательного процесса.</w:t>
      </w:r>
      <w:r w:rsidR="00A84088">
        <w:rPr>
          <w:rFonts w:ascii="Times New Roman" w:hAnsi="Times New Roman" w:cs="Times New Roman"/>
          <w:color w:val="000000" w:themeColor="text1"/>
          <w:sz w:val="28"/>
          <w:szCs w:val="28"/>
        </w:rPr>
        <w:t xml:space="preserve"> Ведётся ц</w:t>
      </w:r>
      <w:r w:rsidR="0062230C" w:rsidRPr="004D5F66">
        <w:rPr>
          <w:rFonts w:ascii="Times New Roman" w:hAnsi="Times New Roman" w:cs="Times New Roman"/>
          <w:color w:val="000000" w:themeColor="text1"/>
          <w:sz w:val="28"/>
          <w:szCs w:val="28"/>
        </w:rPr>
        <w:t xml:space="preserve">еленаправленная  работа школьных методических объединений по выбору учебников. Отработана система совместной деятельности (сетевого сотрудничества)  с ЦДТ, </w:t>
      </w:r>
      <w:proofErr w:type="spellStart"/>
      <w:r w:rsidR="0062230C" w:rsidRPr="004D5F66">
        <w:rPr>
          <w:rFonts w:ascii="Times New Roman" w:hAnsi="Times New Roman" w:cs="Times New Roman"/>
          <w:color w:val="000000" w:themeColor="text1"/>
          <w:sz w:val="28"/>
          <w:szCs w:val="28"/>
        </w:rPr>
        <w:t>СДЮТе</w:t>
      </w:r>
      <w:proofErr w:type="spellEnd"/>
      <w:r w:rsidR="0062230C" w:rsidRPr="004D5F66">
        <w:rPr>
          <w:rFonts w:ascii="Times New Roman" w:hAnsi="Times New Roman" w:cs="Times New Roman"/>
          <w:color w:val="000000" w:themeColor="text1"/>
          <w:sz w:val="28"/>
          <w:szCs w:val="28"/>
        </w:rPr>
        <w:t xml:space="preserve">, ДЮСШ, сельским домом культуры, Спасским лесничеством. </w:t>
      </w:r>
      <w:r w:rsidR="00A84088">
        <w:rPr>
          <w:rFonts w:ascii="Times New Roman" w:hAnsi="Times New Roman" w:cs="Times New Roman"/>
          <w:color w:val="000000" w:themeColor="text1"/>
          <w:sz w:val="28"/>
          <w:szCs w:val="28"/>
        </w:rPr>
        <w:t xml:space="preserve"> А также ведётся  с</w:t>
      </w:r>
      <w:r w:rsidR="0062230C" w:rsidRPr="004D5F66">
        <w:rPr>
          <w:rFonts w:ascii="Times New Roman" w:hAnsi="Times New Roman" w:cs="Times New Roman"/>
          <w:color w:val="000000" w:themeColor="text1"/>
          <w:sz w:val="28"/>
          <w:szCs w:val="28"/>
        </w:rPr>
        <w:t>истематическая работа по организации проектной и исследовательской деятельности.</w:t>
      </w:r>
    </w:p>
    <w:p w:rsidR="00F027D7" w:rsidRDefault="00BF078C" w:rsidP="006349F4">
      <w:pPr>
        <w:pStyle w:val="a3"/>
        <w:spacing w:before="0" w:beforeAutospacing="0" w:after="0" w:afterAutospacing="0" w:line="360" w:lineRule="auto"/>
        <w:ind w:firstLine="709"/>
        <w:jc w:val="both"/>
        <w:rPr>
          <w:color w:val="000000" w:themeColor="text1"/>
          <w:sz w:val="28"/>
          <w:szCs w:val="28"/>
        </w:rPr>
      </w:pPr>
      <w:r w:rsidRPr="00DC054A">
        <w:rPr>
          <w:color w:val="000000" w:themeColor="text1"/>
          <w:sz w:val="28"/>
          <w:szCs w:val="28"/>
        </w:rPr>
        <w:t xml:space="preserve">На данный момент в нашей школе разработаны единые рабочие программы, календарно-тематическое планирование в соответствии с нормативными локальными актами. Применяются  единые подходы к </w:t>
      </w:r>
      <w:r w:rsidRPr="00DC054A">
        <w:rPr>
          <w:color w:val="000000" w:themeColor="text1"/>
          <w:sz w:val="28"/>
          <w:szCs w:val="28"/>
        </w:rPr>
        <w:lastRenderedPageBreak/>
        <w:t xml:space="preserve">составлению расписания уроков. </w:t>
      </w:r>
      <w:proofErr w:type="gramStart"/>
      <w:r w:rsidRPr="00DC054A">
        <w:rPr>
          <w:color w:val="000000" w:themeColor="text1"/>
          <w:sz w:val="28"/>
          <w:szCs w:val="28"/>
        </w:rPr>
        <w:t>Разработаны</w:t>
      </w:r>
      <w:proofErr w:type="gramEnd"/>
      <w:r w:rsidRPr="00DC054A">
        <w:rPr>
          <w:color w:val="000000" w:themeColor="text1"/>
          <w:sz w:val="28"/>
          <w:szCs w:val="28"/>
        </w:rPr>
        <w:t xml:space="preserve"> </w:t>
      </w:r>
      <w:proofErr w:type="spellStart"/>
      <w:r w:rsidRPr="00DC054A">
        <w:rPr>
          <w:color w:val="000000" w:themeColor="text1"/>
          <w:sz w:val="28"/>
          <w:szCs w:val="28"/>
        </w:rPr>
        <w:t>КИМы</w:t>
      </w:r>
      <w:proofErr w:type="spellEnd"/>
      <w:r w:rsidRPr="00DC054A">
        <w:rPr>
          <w:color w:val="000000" w:themeColor="text1"/>
          <w:sz w:val="28"/>
          <w:szCs w:val="28"/>
        </w:rPr>
        <w:t xml:space="preserve"> по всем предметам.  Педагоги придерживаются рекомендаций по контрольным работам и объёму домашних заданий.  </w:t>
      </w:r>
      <w:r w:rsidR="00A84088">
        <w:rPr>
          <w:color w:val="000000" w:themeColor="text1"/>
          <w:sz w:val="28"/>
          <w:szCs w:val="28"/>
        </w:rPr>
        <w:t>Педагоги</w:t>
      </w:r>
      <w:r w:rsidRPr="00DC054A">
        <w:rPr>
          <w:color w:val="000000" w:themeColor="text1"/>
          <w:sz w:val="28"/>
          <w:szCs w:val="28"/>
        </w:rPr>
        <w:t xml:space="preserve"> и о</w:t>
      </w:r>
      <w:r w:rsidR="00A84088">
        <w:rPr>
          <w:color w:val="000000" w:themeColor="text1"/>
          <w:sz w:val="28"/>
          <w:szCs w:val="28"/>
        </w:rPr>
        <w:t>бучающие</w:t>
      </w:r>
      <w:r w:rsidRPr="00DC054A">
        <w:rPr>
          <w:color w:val="000000" w:themeColor="text1"/>
          <w:sz w:val="28"/>
          <w:szCs w:val="28"/>
        </w:rPr>
        <w:t xml:space="preserve">ся </w:t>
      </w:r>
      <w:r w:rsidR="00A84088">
        <w:rPr>
          <w:color w:val="000000" w:themeColor="text1"/>
          <w:sz w:val="28"/>
          <w:szCs w:val="28"/>
        </w:rPr>
        <w:t>активно участвуют</w:t>
      </w:r>
      <w:r w:rsidRPr="00DC054A">
        <w:rPr>
          <w:color w:val="000000" w:themeColor="text1"/>
          <w:sz w:val="28"/>
          <w:szCs w:val="28"/>
        </w:rPr>
        <w:t xml:space="preserve"> в конкурсах и НПК по проектной и исследовательской деятельности на различных уровнях по различным направлениям (экология, спорт, шахматы и т.д.).</w:t>
      </w:r>
    </w:p>
    <w:p w:rsidR="00F83735" w:rsidRPr="00357625" w:rsidRDefault="00F027D7" w:rsidP="00357625">
      <w:pPr>
        <w:pStyle w:val="a3"/>
        <w:spacing w:before="0" w:beforeAutospacing="0" w:after="0" w:afterAutospacing="0" w:line="360" w:lineRule="auto"/>
        <w:ind w:firstLine="709"/>
        <w:jc w:val="both"/>
        <w:rPr>
          <w:color w:val="000000" w:themeColor="text1"/>
          <w:sz w:val="28"/>
          <w:szCs w:val="28"/>
        </w:rPr>
      </w:pPr>
      <w:r w:rsidRPr="00357625">
        <w:rPr>
          <w:color w:val="000000" w:themeColor="text1"/>
          <w:sz w:val="28"/>
          <w:szCs w:val="28"/>
        </w:rPr>
        <w:t>В</w:t>
      </w:r>
      <w:r w:rsidR="00F83735" w:rsidRPr="00357625">
        <w:rPr>
          <w:color w:val="000000" w:themeColor="text1"/>
          <w:sz w:val="28"/>
          <w:szCs w:val="28"/>
        </w:rPr>
        <w:t xml:space="preserve">ыявлены </w:t>
      </w:r>
      <w:proofErr w:type="gramStart"/>
      <w:r w:rsidR="00F83735" w:rsidRPr="00357625">
        <w:rPr>
          <w:color w:val="000000" w:themeColor="text1"/>
          <w:sz w:val="28"/>
          <w:szCs w:val="28"/>
        </w:rPr>
        <w:t>критерии</w:t>
      </w:r>
      <w:proofErr w:type="gramEnd"/>
      <w:r w:rsidR="00F83735" w:rsidRPr="00357625">
        <w:rPr>
          <w:color w:val="000000" w:themeColor="text1"/>
          <w:sz w:val="28"/>
          <w:szCs w:val="28"/>
        </w:rPr>
        <w:t xml:space="preserve"> по которым нужно р</w:t>
      </w:r>
      <w:r w:rsidR="00174B2C" w:rsidRPr="00357625">
        <w:rPr>
          <w:color w:val="000000" w:themeColor="text1"/>
          <w:sz w:val="28"/>
          <w:szCs w:val="28"/>
        </w:rPr>
        <w:t xml:space="preserve">аботать, </w:t>
      </w:r>
      <w:r w:rsidR="00F83735" w:rsidRPr="00357625">
        <w:rPr>
          <w:color w:val="000000" w:themeColor="text1"/>
          <w:sz w:val="28"/>
          <w:szCs w:val="28"/>
        </w:rPr>
        <w:t>а именно:</w:t>
      </w:r>
    </w:p>
    <w:p w:rsidR="00F83735" w:rsidRPr="00357625" w:rsidRDefault="00F83735" w:rsidP="00357625">
      <w:pPr>
        <w:pStyle w:val="a3"/>
        <w:spacing w:before="0" w:beforeAutospacing="0" w:after="0" w:afterAutospacing="0" w:line="360" w:lineRule="auto"/>
        <w:jc w:val="both"/>
        <w:rPr>
          <w:color w:val="000000" w:themeColor="text1"/>
          <w:sz w:val="28"/>
          <w:szCs w:val="28"/>
        </w:rPr>
      </w:pPr>
      <w:r w:rsidRPr="00357625">
        <w:rPr>
          <w:color w:val="000000" w:themeColor="text1"/>
          <w:sz w:val="28"/>
          <w:szCs w:val="28"/>
        </w:rPr>
        <w:t>- р</w:t>
      </w:r>
      <w:r w:rsidRPr="00357625">
        <w:rPr>
          <w:rFonts w:eastAsia="+mn-ea"/>
          <w:color w:val="000000" w:themeColor="text1"/>
          <w:kern w:val="24"/>
          <w:sz w:val="28"/>
          <w:szCs w:val="28"/>
        </w:rPr>
        <w:t>абота по уг</w:t>
      </w:r>
      <w:r w:rsidR="00A432EA" w:rsidRPr="00357625">
        <w:rPr>
          <w:rFonts w:eastAsia="+mn-ea"/>
          <w:color w:val="000000" w:themeColor="text1"/>
          <w:kern w:val="24"/>
          <w:sz w:val="28"/>
          <w:szCs w:val="28"/>
        </w:rPr>
        <w:t>лубленному изучению предметов естественно</w:t>
      </w:r>
      <w:r w:rsidR="00C47971" w:rsidRPr="00357625">
        <w:rPr>
          <w:rFonts w:eastAsia="+mn-ea"/>
          <w:color w:val="000000" w:themeColor="text1"/>
          <w:kern w:val="24"/>
          <w:sz w:val="28"/>
          <w:szCs w:val="28"/>
        </w:rPr>
        <w:t xml:space="preserve"> </w:t>
      </w:r>
      <w:r w:rsidR="00A432EA" w:rsidRPr="00357625">
        <w:rPr>
          <w:rFonts w:eastAsia="+mn-ea"/>
          <w:color w:val="000000" w:themeColor="text1"/>
          <w:kern w:val="24"/>
          <w:sz w:val="28"/>
          <w:szCs w:val="28"/>
        </w:rPr>
        <w:t>-</w:t>
      </w:r>
      <w:r w:rsidR="00C47971" w:rsidRPr="00357625">
        <w:rPr>
          <w:rFonts w:eastAsia="+mn-ea"/>
          <w:color w:val="000000" w:themeColor="text1"/>
          <w:kern w:val="24"/>
          <w:sz w:val="28"/>
          <w:szCs w:val="28"/>
        </w:rPr>
        <w:t xml:space="preserve"> </w:t>
      </w:r>
      <w:r w:rsidR="00A432EA" w:rsidRPr="00357625">
        <w:rPr>
          <w:rFonts w:eastAsia="+mn-ea"/>
          <w:color w:val="000000" w:themeColor="text1"/>
          <w:kern w:val="24"/>
          <w:sz w:val="28"/>
          <w:szCs w:val="28"/>
        </w:rPr>
        <w:t>научного цикла</w:t>
      </w:r>
      <w:r w:rsidRPr="00357625">
        <w:rPr>
          <w:rFonts w:eastAsia="+mn-ea"/>
          <w:color w:val="000000" w:themeColor="text1"/>
          <w:kern w:val="24"/>
          <w:sz w:val="28"/>
          <w:szCs w:val="28"/>
        </w:rPr>
        <w:t>;</w:t>
      </w:r>
    </w:p>
    <w:p w:rsidR="00F83735" w:rsidRPr="00357625" w:rsidRDefault="00771ED8" w:rsidP="00357625">
      <w:pPr>
        <w:pStyle w:val="a3"/>
        <w:spacing w:before="0" w:beforeAutospacing="0" w:after="0" w:afterAutospacing="0" w:line="360" w:lineRule="auto"/>
        <w:jc w:val="both"/>
        <w:rPr>
          <w:color w:val="000000" w:themeColor="text1"/>
          <w:sz w:val="28"/>
          <w:szCs w:val="28"/>
        </w:rPr>
      </w:pPr>
      <w:r>
        <w:rPr>
          <w:rFonts w:eastAsia="+mn-ea"/>
          <w:color w:val="000000" w:themeColor="text1"/>
          <w:kern w:val="24"/>
          <w:sz w:val="28"/>
          <w:szCs w:val="28"/>
        </w:rPr>
        <w:t>-</w:t>
      </w:r>
      <w:r w:rsidR="00F83735" w:rsidRPr="00357625">
        <w:rPr>
          <w:rFonts w:eastAsia="+mn-ea"/>
          <w:color w:val="000000" w:themeColor="text1"/>
          <w:kern w:val="24"/>
          <w:sz w:val="28"/>
          <w:szCs w:val="28"/>
        </w:rPr>
        <w:t>организация системы сетевого сотрудничества</w:t>
      </w:r>
      <w:r w:rsidR="001B5328" w:rsidRPr="00357625">
        <w:rPr>
          <w:rFonts w:eastAsia="+mn-ea"/>
          <w:color w:val="000000" w:themeColor="text1"/>
          <w:kern w:val="24"/>
          <w:sz w:val="28"/>
          <w:szCs w:val="28"/>
        </w:rPr>
        <w:t xml:space="preserve"> с </w:t>
      </w:r>
      <w:r w:rsidR="00026CF5">
        <w:rPr>
          <w:rFonts w:eastAsia="+mn-ea"/>
          <w:color w:val="000000" w:themeColor="text1"/>
          <w:kern w:val="24"/>
          <w:sz w:val="28"/>
          <w:szCs w:val="28"/>
        </w:rPr>
        <w:t xml:space="preserve">лицеями </w:t>
      </w:r>
      <w:proofErr w:type="gramStart"/>
      <w:r w:rsidR="00026CF5">
        <w:rPr>
          <w:rFonts w:eastAsia="+mn-ea"/>
          <w:color w:val="000000" w:themeColor="text1"/>
          <w:kern w:val="24"/>
          <w:sz w:val="28"/>
          <w:szCs w:val="28"/>
        </w:rPr>
        <w:t>естественно-научного</w:t>
      </w:r>
      <w:proofErr w:type="gramEnd"/>
      <w:r w:rsidR="00026CF5">
        <w:rPr>
          <w:rFonts w:eastAsia="+mn-ea"/>
          <w:color w:val="000000" w:themeColor="text1"/>
          <w:kern w:val="24"/>
          <w:sz w:val="28"/>
          <w:szCs w:val="28"/>
        </w:rPr>
        <w:t xml:space="preserve"> цикла, </w:t>
      </w:r>
      <w:r w:rsidR="00895BA8">
        <w:rPr>
          <w:rFonts w:eastAsia="+mn-ea"/>
          <w:color w:val="000000" w:themeColor="text1"/>
          <w:kern w:val="24"/>
          <w:sz w:val="28"/>
          <w:szCs w:val="28"/>
        </w:rPr>
        <w:t>ГАОУ «Республиканский  олимпиадный</w:t>
      </w:r>
      <w:r w:rsidR="001B5328" w:rsidRPr="00357625">
        <w:rPr>
          <w:rFonts w:eastAsia="+mn-ea"/>
          <w:color w:val="000000" w:themeColor="text1"/>
          <w:kern w:val="24"/>
          <w:sz w:val="28"/>
          <w:szCs w:val="28"/>
        </w:rPr>
        <w:t xml:space="preserve"> центр</w:t>
      </w:r>
      <w:r w:rsidR="00895BA8">
        <w:rPr>
          <w:rFonts w:eastAsia="+mn-ea"/>
          <w:color w:val="000000" w:themeColor="text1"/>
          <w:kern w:val="24"/>
          <w:sz w:val="28"/>
          <w:szCs w:val="28"/>
        </w:rPr>
        <w:t>»</w:t>
      </w:r>
      <w:r w:rsidR="00F83735" w:rsidRPr="00357625">
        <w:rPr>
          <w:rFonts w:eastAsia="+mn-ea"/>
          <w:color w:val="000000" w:themeColor="text1"/>
          <w:kern w:val="24"/>
          <w:sz w:val="28"/>
          <w:szCs w:val="28"/>
        </w:rPr>
        <w:t>;</w:t>
      </w:r>
    </w:p>
    <w:p w:rsidR="00F83735" w:rsidRDefault="00F83735" w:rsidP="00357625">
      <w:pPr>
        <w:pStyle w:val="a3"/>
        <w:spacing w:before="0" w:beforeAutospacing="0" w:after="0" w:afterAutospacing="0" w:line="360" w:lineRule="auto"/>
        <w:jc w:val="both"/>
        <w:rPr>
          <w:rFonts w:eastAsia="+mn-ea"/>
          <w:color w:val="000000" w:themeColor="text1"/>
          <w:kern w:val="24"/>
          <w:sz w:val="28"/>
          <w:szCs w:val="28"/>
        </w:rPr>
      </w:pPr>
      <w:r w:rsidRPr="00357625">
        <w:rPr>
          <w:rFonts w:eastAsia="+mn-ea"/>
          <w:color w:val="000000" w:themeColor="text1"/>
          <w:kern w:val="24"/>
          <w:sz w:val="28"/>
          <w:szCs w:val="28"/>
        </w:rPr>
        <w:t>- внедрение современног</w:t>
      </w:r>
      <w:r w:rsidR="00771ED8">
        <w:rPr>
          <w:rFonts w:eastAsia="+mn-ea"/>
          <w:color w:val="000000" w:themeColor="text1"/>
          <w:kern w:val="24"/>
          <w:sz w:val="28"/>
          <w:szCs w:val="28"/>
        </w:rPr>
        <w:t>о модульного курса «Технология»;</w:t>
      </w:r>
    </w:p>
    <w:p w:rsidR="00771ED8" w:rsidRPr="00357625" w:rsidRDefault="00771ED8" w:rsidP="00357625">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повышение качества образования в рамках проекта «Школа Минпросвещения России».</w:t>
      </w:r>
    </w:p>
    <w:p w:rsidR="00895BA8" w:rsidRDefault="00895BA8" w:rsidP="00895BA8">
      <w:pPr>
        <w:pStyle w:val="a3"/>
        <w:spacing w:before="0" w:beforeAutospacing="0" w:after="0" w:afterAutospacing="0" w:line="360" w:lineRule="auto"/>
        <w:ind w:firstLine="709"/>
        <w:jc w:val="both"/>
        <w:rPr>
          <w:rFonts w:eastAsia="Calibri"/>
          <w:bCs/>
          <w:sz w:val="28"/>
          <w:szCs w:val="28"/>
          <w:lang w:eastAsia="en-US"/>
        </w:rPr>
      </w:pPr>
      <w:r>
        <w:rPr>
          <w:rFonts w:eastAsia="Calibri"/>
          <w:bCs/>
          <w:sz w:val="28"/>
          <w:szCs w:val="28"/>
          <w:lang w:eastAsia="en-US"/>
        </w:rPr>
        <w:t xml:space="preserve">     Для реализации этих условий нам необходимо:</w:t>
      </w:r>
    </w:p>
    <w:p w:rsidR="00895BA8" w:rsidRDefault="00895BA8" w:rsidP="00895BA8">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xml:space="preserve">- включить в учебный план дополнительные часы  на углубленное изучение предметов </w:t>
      </w:r>
      <w:r w:rsidRPr="00357625">
        <w:rPr>
          <w:rFonts w:eastAsia="+mn-ea"/>
          <w:color w:val="000000" w:themeColor="text1"/>
          <w:kern w:val="24"/>
          <w:sz w:val="28"/>
          <w:szCs w:val="28"/>
        </w:rPr>
        <w:t>естественно - научного цикла</w:t>
      </w:r>
      <w:r>
        <w:rPr>
          <w:rFonts w:eastAsia="Calibri"/>
          <w:bCs/>
          <w:sz w:val="28"/>
          <w:szCs w:val="28"/>
          <w:lang w:eastAsia="en-US"/>
        </w:rPr>
        <w:t xml:space="preserve"> из вариативной части;</w:t>
      </w:r>
    </w:p>
    <w:p w:rsidR="0004605F" w:rsidRDefault="00895BA8" w:rsidP="00895BA8">
      <w:pPr>
        <w:pStyle w:val="a3"/>
        <w:spacing w:before="0" w:beforeAutospacing="0" w:after="0" w:afterAutospacing="0" w:line="360" w:lineRule="auto"/>
        <w:jc w:val="both"/>
        <w:rPr>
          <w:color w:val="000000" w:themeColor="text1"/>
          <w:sz w:val="28"/>
          <w:szCs w:val="28"/>
        </w:rPr>
      </w:pPr>
      <w:r>
        <w:rPr>
          <w:rFonts w:eastAsia="Calibri"/>
          <w:bCs/>
          <w:sz w:val="28"/>
          <w:szCs w:val="28"/>
          <w:lang w:eastAsia="en-US"/>
        </w:rPr>
        <w:t xml:space="preserve">- </w:t>
      </w:r>
      <w:r w:rsidR="0004605F">
        <w:rPr>
          <w:color w:val="000000" w:themeColor="text1"/>
          <w:sz w:val="28"/>
          <w:szCs w:val="28"/>
        </w:rPr>
        <w:t xml:space="preserve">внедрить курсы  </w:t>
      </w:r>
      <w:r w:rsidR="0004605F">
        <w:rPr>
          <w:rFonts w:eastAsia="+mn-ea"/>
          <w:color w:val="000000" w:themeColor="text1"/>
          <w:kern w:val="24"/>
          <w:sz w:val="28"/>
          <w:szCs w:val="28"/>
        </w:rPr>
        <w:t>углубленного изучения предметов</w:t>
      </w:r>
      <w:r w:rsidR="0004605F">
        <w:rPr>
          <w:color w:val="000000" w:themeColor="text1"/>
          <w:sz w:val="28"/>
          <w:szCs w:val="28"/>
        </w:rPr>
        <w:t xml:space="preserve"> </w:t>
      </w:r>
      <w:r w:rsidR="0004605F" w:rsidRPr="00357625">
        <w:rPr>
          <w:rFonts w:eastAsia="+mn-ea"/>
          <w:color w:val="000000" w:themeColor="text1"/>
          <w:kern w:val="24"/>
          <w:sz w:val="28"/>
          <w:szCs w:val="28"/>
        </w:rPr>
        <w:t>естественно</w:t>
      </w:r>
      <w:r w:rsidR="0004605F">
        <w:rPr>
          <w:rFonts w:eastAsia="+mn-ea"/>
          <w:color w:val="000000" w:themeColor="text1"/>
          <w:kern w:val="24"/>
          <w:sz w:val="28"/>
          <w:szCs w:val="28"/>
        </w:rPr>
        <w:t xml:space="preserve"> </w:t>
      </w:r>
      <w:r w:rsidR="0004605F" w:rsidRPr="00357625">
        <w:rPr>
          <w:rFonts w:eastAsia="+mn-ea"/>
          <w:color w:val="000000" w:themeColor="text1"/>
          <w:kern w:val="24"/>
          <w:sz w:val="28"/>
          <w:szCs w:val="28"/>
        </w:rPr>
        <w:t>- научного цикла</w:t>
      </w:r>
      <w:r w:rsidR="0004605F">
        <w:rPr>
          <w:color w:val="000000" w:themeColor="text1"/>
          <w:sz w:val="28"/>
          <w:szCs w:val="28"/>
        </w:rPr>
        <w:t xml:space="preserve"> в рамках  внеурочной д</w:t>
      </w:r>
      <w:r>
        <w:rPr>
          <w:color w:val="000000" w:themeColor="text1"/>
          <w:sz w:val="28"/>
          <w:szCs w:val="28"/>
        </w:rPr>
        <w:t>еятельности</w:t>
      </w:r>
      <w:r w:rsidR="0004605F">
        <w:rPr>
          <w:color w:val="000000" w:themeColor="text1"/>
          <w:sz w:val="28"/>
          <w:szCs w:val="28"/>
        </w:rPr>
        <w:t xml:space="preserve"> и дополнительного образования;</w:t>
      </w:r>
      <w:r>
        <w:rPr>
          <w:color w:val="000000" w:themeColor="text1"/>
          <w:sz w:val="28"/>
          <w:szCs w:val="28"/>
        </w:rPr>
        <w:t xml:space="preserve"> </w:t>
      </w:r>
    </w:p>
    <w:p w:rsidR="00895BA8" w:rsidRDefault="00895BA8" w:rsidP="00895BA8">
      <w:pPr>
        <w:pStyle w:val="a3"/>
        <w:spacing w:before="0" w:beforeAutospacing="0" w:after="0" w:afterAutospacing="0" w:line="360" w:lineRule="auto"/>
        <w:jc w:val="both"/>
        <w:rPr>
          <w:rFonts w:eastAsia="+mn-ea"/>
          <w:color w:val="000000" w:themeColor="text1"/>
          <w:kern w:val="24"/>
          <w:sz w:val="28"/>
          <w:szCs w:val="28"/>
        </w:rPr>
      </w:pPr>
      <w:r>
        <w:rPr>
          <w:color w:val="000000" w:themeColor="text1"/>
          <w:sz w:val="28"/>
          <w:szCs w:val="28"/>
        </w:rPr>
        <w:t xml:space="preserve">- </w:t>
      </w:r>
      <w:r w:rsidR="00390ECA">
        <w:rPr>
          <w:color w:val="000000" w:themeColor="text1"/>
          <w:sz w:val="28"/>
          <w:szCs w:val="28"/>
        </w:rPr>
        <w:t xml:space="preserve">заключить договора </w:t>
      </w:r>
      <w:r w:rsidRPr="00357625">
        <w:rPr>
          <w:rFonts w:eastAsia="+mn-ea"/>
          <w:color w:val="000000" w:themeColor="text1"/>
          <w:kern w:val="24"/>
          <w:sz w:val="28"/>
          <w:szCs w:val="28"/>
        </w:rPr>
        <w:t xml:space="preserve"> сетевого сотрудничества с </w:t>
      </w:r>
      <w:r>
        <w:rPr>
          <w:rFonts w:eastAsia="+mn-ea"/>
          <w:color w:val="000000" w:themeColor="text1"/>
          <w:kern w:val="24"/>
          <w:sz w:val="28"/>
          <w:szCs w:val="28"/>
        </w:rPr>
        <w:t xml:space="preserve">лицеями </w:t>
      </w:r>
      <w:proofErr w:type="gramStart"/>
      <w:r>
        <w:rPr>
          <w:rFonts w:eastAsia="+mn-ea"/>
          <w:color w:val="000000" w:themeColor="text1"/>
          <w:kern w:val="24"/>
          <w:sz w:val="28"/>
          <w:szCs w:val="28"/>
        </w:rPr>
        <w:t>естественно-научного</w:t>
      </w:r>
      <w:proofErr w:type="gramEnd"/>
      <w:r>
        <w:rPr>
          <w:rFonts w:eastAsia="+mn-ea"/>
          <w:color w:val="000000" w:themeColor="text1"/>
          <w:kern w:val="24"/>
          <w:sz w:val="28"/>
          <w:szCs w:val="28"/>
        </w:rPr>
        <w:t xml:space="preserve"> цикла, ГАОУ «Республиканский  олимпиадный</w:t>
      </w:r>
      <w:r w:rsidRPr="00357625">
        <w:rPr>
          <w:rFonts w:eastAsia="+mn-ea"/>
          <w:color w:val="000000" w:themeColor="text1"/>
          <w:kern w:val="24"/>
          <w:sz w:val="28"/>
          <w:szCs w:val="28"/>
        </w:rPr>
        <w:t xml:space="preserve"> центр</w:t>
      </w:r>
      <w:r>
        <w:rPr>
          <w:rFonts w:eastAsia="+mn-ea"/>
          <w:color w:val="000000" w:themeColor="text1"/>
          <w:kern w:val="24"/>
          <w:sz w:val="28"/>
          <w:szCs w:val="28"/>
        </w:rPr>
        <w:t>»</w:t>
      </w:r>
      <w:r w:rsidRPr="00357625">
        <w:rPr>
          <w:rFonts w:eastAsia="+mn-ea"/>
          <w:color w:val="000000" w:themeColor="text1"/>
          <w:kern w:val="24"/>
          <w:sz w:val="28"/>
          <w:szCs w:val="28"/>
        </w:rPr>
        <w:t>;</w:t>
      </w:r>
    </w:p>
    <w:p w:rsidR="00771ED8" w:rsidRPr="00357625" w:rsidRDefault="00771ED8" w:rsidP="00895BA8">
      <w:pPr>
        <w:pStyle w:val="a3"/>
        <w:spacing w:before="0" w:beforeAutospacing="0" w:after="0" w:afterAutospacing="0" w:line="360" w:lineRule="auto"/>
        <w:jc w:val="both"/>
        <w:rPr>
          <w:color w:val="000000" w:themeColor="text1"/>
          <w:sz w:val="28"/>
          <w:szCs w:val="28"/>
        </w:rPr>
      </w:pPr>
      <w:r>
        <w:rPr>
          <w:rFonts w:eastAsia="+mn-ea"/>
          <w:color w:val="000000" w:themeColor="text1"/>
          <w:kern w:val="24"/>
          <w:sz w:val="28"/>
          <w:szCs w:val="28"/>
        </w:rPr>
        <w:t>- участие детей в профильных сменах образовательного центра «Сириус»;</w:t>
      </w:r>
    </w:p>
    <w:p w:rsidR="00895BA8" w:rsidRDefault="00895BA8" w:rsidP="006349F4">
      <w:pPr>
        <w:pStyle w:val="a3"/>
        <w:spacing w:before="0" w:beforeAutospacing="0" w:after="0" w:afterAutospacing="0" w:line="360" w:lineRule="auto"/>
        <w:jc w:val="both"/>
        <w:rPr>
          <w:rFonts w:eastAsia="+mn-ea"/>
          <w:color w:val="000000" w:themeColor="text1"/>
          <w:kern w:val="24"/>
          <w:sz w:val="28"/>
          <w:szCs w:val="28"/>
        </w:rPr>
      </w:pPr>
      <w:r w:rsidRPr="00357625">
        <w:rPr>
          <w:rFonts w:eastAsia="+mn-ea"/>
          <w:color w:val="000000" w:themeColor="text1"/>
          <w:kern w:val="24"/>
          <w:sz w:val="28"/>
          <w:szCs w:val="28"/>
        </w:rPr>
        <w:t xml:space="preserve">- </w:t>
      </w:r>
      <w:r w:rsidR="00771ED8">
        <w:rPr>
          <w:rFonts w:eastAsia="+mn-ea"/>
          <w:color w:val="000000" w:themeColor="text1"/>
          <w:kern w:val="24"/>
          <w:sz w:val="28"/>
          <w:szCs w:val="28"/>
        </w:rPr>
        <w:t>разработка рабочих программ для внедрения</w:t>
      </w:r>
      <w:r w:rsidRPr="00357625">
        <w:rPr>
          <w:rFonts w:eastAsia="+mn-ea"/>
          <w:color w:val="000000" w:themeColor="text1"/>
          <w:kern w:val="24"/>
          <w:sz w:val="28"/>
          <w:szCs w:val="28"/>
        </w:rPr>
        <w:t xml:space="preserve"> современног</w:t>
      </w:r>
      <w:r w:rsidR="00771ED8">
        <w:rPr>
          <w:rFonts w:eastAsia="+mn-ea"/>
          <w:color w:val="000000" w:themeColor="text1"/>
          <w:kern w:val="24"/>
          <w:sz w:val="28"/>
          <w:szCs w:val="28"/>
        </w:rPr>
        <w:t>о модульного курса «Технология»;</w:t>
      </w:r>
    </w:p>
    <w:p w:rsidR="00771ED8" w:rsidRPr="00357625" w:rsidRDefault="00771ED8" w:rsidP="00771ED8">
      <w:pPr>
        <w:pStyle w:val="a3"/>
        <w:spacing w:before="0" w:beforeAutospacing="0" w:after="0" w:afterAutospacing="0" w:line="360" w:lineRule="auto"/>
        <w:jc w:val="both"/>
        <w:rPr>
          <w:rFonts w:eastAsia="+mn-ea"/>
          <w:color w:val="000000" w:themeColor="text1"/>
          <w:kern w:val="24"/>
          <w:sz w:val="28"/>
          <w:szCs w:val="28"/>
        </w:rPr>
      </w:pPr>
      <w:r w:rsidRPr="00357625">
        <w:rPr>
          <w:rFonts w:eastAsia="+mn-ea"/>
          <w:color w:val="000000" w:themeColor="text1"/>
          <w:kern w:val="24"/>
          <w:sz w:val="28"/>
          <w:szCs w:val="28"/>
        </w:rPr>
        <w:t>-корректировка рабочих программ  предметных областей по ФГОС третьего поколения</w:t>
      </w:r>
    </w:p>
    <w:p w:rsidR="00771ED8" w:rsidRDefault="00771ED8" w:rsidP="00771ED8">
      <w:pPr>
        <w:pStyle w:val="a3"/>
        <w:spacing w:before="0" w:beforeAutospacing="0" w:after="0" w:afterAutospacing="0" w:line="360" w:lineRule="auto"/>
        <w:jc w:val="both"/>
        <w:rPr>
          <w:rFonts w:eastAsia="+mn-ea"/>
          <w:color w:val="000000" w:themeColor="text1"/>
          <w:kern w:val="24"/>
          <w:sz w:val="28"/>
          <w:szCs w:val="28"/>
        </w:rPr>
      </w:pPr>
      <w:r w:rsidRPr="00357625">
        <w:rPr>
          <w:rFonts w:eastAsia="+mn-ea"/>
          <w:color w:val="000000" w:themeColor="text1"/>
          <w:kern w:val="24"/>
          <w:sz w:val="28"/>
          <w:szCs w:val="28"/>
        </w:rPr>
        <w:t xml:space="preserve">- </w:t>
      </w:r>
      <w:r>
        <w:rPr>
          <w:rFonts w:eastAsia="+mn-ea"/>
          <w:color w:val="000000" w:themeColor="text1"/>
          <w:kern w:val="24"/>
          <w:sz w:val="28"/>
          <w:szCs w:val="28"/>
        </w:rPr>
        <w:t>выявление одарённых детей</w:t>
      </w:r>
    </w:p>
    <w:p w:rsidR="00771ED8" w:rsidRDefault="00771ED8" w:rsidP="00771ED8">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xml:space="preserve">- </w:t>
      </w:r>
      <w:r w:rsidRPr="00357625">
        <w:rPr>
          <w:rFonts w:eastAsia="+mn-ea"/>
          <w:color w:val="000000" w:themeColor="text1"/>
          <w:kern w:val="24"/>
          <w:sz w:val="28"/>
          <w:szCs w:val="28"/>
        </w:rPr>
        <w:t>развитие олимпиадного движения</w:t>
      </w:r>
    </w:p>
    <w:p w:rsidR="00771ED8" w:rsidRPr="00357625" w:rsidRDefault="00771ED8" w:rsidP="00771ED8">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развитие проектно-исследовательской деятельности</w:t>
      </w:r>
    </w:p>
    <w:p w:rsidR="00771ED8" w:rsidRDefault="00771ED8" w:rsidP="00771ED8">
      <w:pPr>
        <w:pStyle w:val="a3"/>
        <w:spacing w:before="0" w:beforeAutospacing="0" w:after="0" w:afterAutospacing="0" w:line="360" w:lineRule="auto"/>
        <w:jc w:val="both"/>
        <w:rPr>
          <w:rFonts w:eastAsia="Calibri"/>
          <w:sz w:val="28"/>
          <w:szCs w:val="28"/>
          <w:lang w:eastAsia="en-US"/>
        </w:rPr>
      </w:pPr>
      <w:r w:rsidRPr="00357625">
        <w:rPr>
          <w:rFonts w:eastAsia="Calibri"/>
          <w:sz w:val="28"/>
          <w:szCs w:val="28"/>
          <w:lang w:eastAsia="en-US"/>
        </w:rPr>
        <w:t>-</w:t>
      </w:r>
      <w:r>
        <w:rPr>
          <w:rFonts w:eastAsia="Calibri"/>
          <w:sz w:val="28"/>
          <w:szCs w:val="28"/>
          <w:lang w:eastAsia="en-US"/>
        </w:rPr>
        <w:t xml:space="preserve"> </w:t>
      </w:r>
      <w:r w:rsidRPr="00357625">
        <w:rPr>
          <w:rFonts w:eastAsia="Calibri"/>
          <w:sz w:val="28"/>
          <w:szCs w:val="28"/>
          <w:lang w:eastAsia="en-US"/>
        </w:rPr>
        <w:t>п</w:t>
      </w:r>
      <w:r>
        <w:rPr>
          <w:rFonts w:eastAsia="Calibri"/>
          <w:sz w:val="28"/>
          <w:szCs w:val="28"/>
          <w:lang w:eastAsia="en-US"/>
        </w:rPr>
        <w:t>овышение</w:t>
      </w:r>
      <w:r w:rsidRPr="00357625">
        <w:rPr>
          <w:rFonts w:eastAsia="Calibri"/>
          <w:sz w:val="28"/>
          <w:szCs w:val="28"/>
          <w:lang w:eastAsia="en-US"/>
        </w:rPr>
        <w:t xml:space="preserve"> об</w:t>
      </w:r>
      <w:r>
        <w:rPr>
          <w:rFonts w:eastAsia="Calibri"/>
          <w:sz w:val="28"/>
          <w:szCs w:val="28"/>
          <w:lang w:eastAsia="en-US"/>
        </w:rPr>
        <w:t>ъективной</w:t>
      </w:r>
      <w:r w:rsidRPr="00357625">
        <w:rPr>
          <w:rFonts w:eastAsia="Calibri"/>
          <w:sz w:val="28"/>
          <w:szCs w:val="28"/>
          <w:lang w:eastAsia="en-US"/>
        </w:rPr>
        <w:t xml:space="preserve"> внутри</w:t>
      </w:r>
      <w:r>
        <w:rPr>
          <w:rFonts w:eastAsia="Calibri"/>
          <w:sz w:val="28"/>
          <w:szCs w:val="28"/>
          <w:lang w:eastAsia="en-US"/>
        </w:rPr>
        <w:t>школьный системы</w:t>
      </w:r>
      <w:r w:rsidRPr="00357625">
        <w:rPr>
          <w:rFonts w:eastAsia="Calibri"/>
          <w:sz w:val="28"/>
          <w:szCs w:val="28"/>
          <w:lang w:eastAsia="en-US"/>
        </w:rPr>
        <w:t xml:space="preserve"> оценивания качества образования</w:t>
      </w:r>
    </w:p>
    <w:p w:rsidR="00771ED8" w:rsidRDefault="00771ED8" w:rsidP="00771ED8">
      <w:pPr>
        <w:pStyle w:val="a3"/>
        <w:spacing w:before="0" w:beforeAutospacing="0" w:after="0" w:afterAutospacing="0" w:line="360" w:lineRule="auto"/>
        <w:jc w:val="both"/>
        <w:rPr>
          <w:rFonts w:eastAsia="Calibri"/>
          <w:sz w:val="28"/>
          <w:szCs w:val="28"/>
          <w:lang w:eastAsia="en-US"/>
        </w:rPr>
      </w:pPr>
      <w:r>
        <w:rPr>
          <w:rFonts w:eastAsia="Calibri"/>
          <w:sz w:val="28"/>
          <w:szCs w:val="28"/>
          <w:lang w:eastAsia="en-US"/>
        </w:rPr>
        <w:t>- внедрение современных цифровых технологий</w:t>
      </w:r>
    </w:p>
    <w:p w:rsidR="00771ED8" w:rsidRDefault="00771ED8" w:rsidP="00771ED8">
      <w:pPr>
        <w:pStyle w:val="a3"/>
        <w:spacing w:before="0" w:beforeAutospacing="0" w:after="0" w:afterAutospacing="0" w:line="360" w:lineRule="auto"/>
        <w:jc w:val="both"/>
        <w:rPr>
          <w:sz w:val="28"/>
          <w:szCs w:val="28"/>
        </w:rPr>
      </w:pPr>
      <w:r w:rsidRPr="000B12B6">
        <w:rPr>
          <w:rFonts w:eastAsia="Calibri"/>
          <w:sz w:val="28"/>
          <w:szCs w:val="28"/>
          <w:lang w:eastAsia="en-US"/>
        </w:rPr>
        <w:lastRenderedPageBreak/>
        <w:t xml:space="preserve">- внедрение </w:t>
      </w:r>
      <w:r w:rsidRPr="000B12B6">
        <w:rPr>
          <w:sz w:val="28"/>
          <w:szCs w:val="28"/>
        </w:rPr>
        <w:t>конвергентного подхода в образовании</w:t>
      </w:r>
    </w:p>
    <w:p w:rsidR="00771ED8" w:rsidRDefault="00771ED8" w:rsidP="00771ED8">
      <w:pPr>
        <w:pStyle w:val="a3"/>
        <w:spacing w:before="0" w:beforeAutospacing="0" w:after="0" w:afterAutospacing="0" w:line="360" w:lineRule="auto"/>
        <w:jc w:val="both"/>
        <w:rPr>
          <w:sz w:val="28"/>
          <w:szCs w:val="28"/>
        </w:rPr>
      </w:pPr>
      <w:r>
        <w:rPr>
          <w:sz w:val="28"/>
          <w:szCs w:val="28"/>
        </w:rPr>
        <w:t>- усовершенствование работы системы наставничества</w:t>
      </w:r>
    </w:p>
    <w:p w:rsidR="00771ED8" w:rsidRPr="00813A86" w:rsidRDefault="00771ED8" w:rsidP="00771ED8">
      <w:pPr>
        <w:pStyle w:val="a3"/>
        <w:spacing w:before="0" w:beforeAutospacing="0" w:after="0" w:afterAutospacing="0" w:line="360" w:lineRule="auto"/>
        <w:jc w:val="both"/>
        <w:rPr>
          <w:sz w:val="28"/>
          <w:szCs w:val="28"/>
        </w:rPr>
      </w:pPr>
      <w:r>
        <w:rPr>
          <w:sz w:val="28"/>
          <w:szCs w:val="28"/>
        </w:rPr>
        <w:t>- использование педагогического дизайна урока</w:t>
      </w:r>
    </w:p>
    <w:p w:rsidR="00771ED8" w:rsidRDefault="00771ED8" w:rsidP="00771ED8">
      <w:pPr>
        <w:pStyle w:val="a3"/>
        <w:spacing w:before="0" w:beforeAutospacing="0" w:after="0" w:afterAutospacing="0" w:line="360" w:lineRule="auto"/>
        <w:jc w:val="both"/>
        <w:rPr>
          <w:rFonts w:eastAsia="Calibri"/>
          <w:bCs/>
          <w:sz w:val="28"/>
          <w:szCs w:val="28"/>
          <w:lang w:eastAsia="en-US"/>
        </w:rPr>
      </w:pPr>
      <w:r w:rsidRPr="00813A86">
        <w:rPr>
          <w:sz w:val="28"/>
          <w:szCs w:val="28"/>
        </w:rPr>
        <w:t xml:space="preserve">- </w:t>
      </w:r>
      <w:r w:rsidRPr="00813A86">
        <w:rPr>
          <w:rFonts w:eastAsia="Calibri"/>
          <w:bCs/>
          <w:sz w:val="28"/>
          <w:szCs w:val="28"/>
          <w:lang w:eastAsia="en-US"/>
        </w:rPr>
        <w:t>непрерывный процесс повышения квалификации учителей в области оценки результатов образования, включающий не только обучение на курсах повышения квалификации, но и внутришкольное обучение и самообразование</w:t>
      </w:r>
      <w:r>
        <w:rPr>
          <w:rFonts w:eastAsia="Calibri"/>
          <w:bCs/>
          <w:sz w:val="28"/>
          <w:szCs w:val="28"/>
          <w:lang w:eastAsia="en-US"/>
        </w:rPr>
        <w:t>,</w:t>
      </w:r>
      <w:r w:rsidRPr="00813A86">
        <w:rPr>
          <w:rFonts w:eastAsia="Calibri"/>
          <w:bCs/>
          <w:sz w:val="28"/>
          <w:szCs w:val="28"/>
          <w:lang w:eastAsia="en-US"/>
        </w:rPr>
        <w:t xml:space="preserve"> и повышение профессионального мастерства.</w:t>
      </w:r>
    </w:p>
    <w:p w:rsidR="002D7222" w:rsidRDefault="002D7222" w:rsidP="00771ED8">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Что для этого необходимо:</w:t>
      </w:r>
    </w:p>
    <w:p w:rsidR="002D7222" w:rsidRDefault="002D7222" w:rsidP="00771ED8">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w:t>
      </w:r>
      <w:r w:rsidR="00A60621">
        <w:rPr>
          <w:rFonts w:eastAsia="Calibri"/>
          <w:bCs/>
          <w:sz w:val="28"/>
          <w:szCs w:val="28"/>
          <w:lang w:eastAsia="en-US"/>
        </w:rPr>
        <w:t xml:space="preserve"> материально-техническая база (наглядно-информационные средства обучения, оборудования, мини-лаборатории и т.д.);</w:t>
      </w:r>
    </w:p>
    <w:p w:rsidR="00A60621" w:rsidRDefault="00A60621" w:rsidP="00771ED8">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высококвалифицированные педагогические кадры;</w:t>
      </w:r>
    </w:p>
    <w:p w:rsidR="00771ED8" w:rsidRDefault="00A60621" w:rsidP="006349F4">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xml:space="preserve">- </w:t>
      </w:r>
      <w:r w:rsidR="000A2D5E">
        <w:rPr>
          <w:rFonts w:eastAsia="Calibri"/>
          <w:bCs/>
          <w:sz w:val="28"/>
          <w:szCs w:val="28"/>
          <w:lang w:eastAsia="en-US"/>
        </w:rPr>
        <w:t>современная образовательная среда.</w:t>
      </w:r>
    </w:p>
    <w:p w:rsidR="00813A86" w:rsidRPr="00813A86" w:rsidRDefault="00813A86" w:rsidP="00813A86">
      <w:pPr>
        <w:pStyle w:val="a3"/>
        <w:spacing w:before="0" w:beforeAutospacing="0" w:after="0" w:afterAutospacing="0" w:line="360" w:lineRule="auto"/>
        <w:jc w:val="center"/>
        <w:rPr>
          <w:rFonts w:eastAsia="Calibri"/>
          <w:bCs/>
          <w:sz w:val="28"/>
          <w:szCs w:val="28"/>
          <w:lang w:eastAsia="en-US"/>
        </w:rPr>
      </w:pPr>
      <w:r>
        <w:rPr>
          <w:rFonts w:eastAsia="Calibri"/>
          <w:bCs/>
          <w:sz w:val="28"/>
          <w:szCs w:val="28"/>
          <w:lang w:eastAsia="en-US"/>
        </w:rPr>
        <w:t>Динамика развития школы по профилю «Знание»</w:t>
      </w:r>
    </w:p>
    <w:p w:rsidR="00813A86" w:rsidRDefault="00813A86" w:rsidP="00813A86">
      <w:pPr>
        <w:pStyle w:val="a3"/>
        <w:spacing w:before="0" w:beforeAutospacing="0" w:after="0" w:afterAutospacing="0" w:line="360" w:lineRule="auto"/>
        <w:jc w:val="center"/>
        <w:rPr>
          <w:sz w:val="28"/>
          <w:szCs w:val="28"/>
        </w:rPr>
      </w:pPr>
      <w:r>
        <w:rPr>
          <w:noProof/>
          <w:sz w:val="28"/>
          <w:szCs w:val="28"/>
        </w:rPr>
        <w:drawing>
          <wp:inline distT="0" distB="0" distL="0" distR="0" wp14:anchorId="2867990F" wp14:editId="296793B1">
            <wp:extent cx="5267325" cy="71981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1381" cy="723104"/>
                    </a:xfrm>
                    <a:prstGeom prst="rect">
                      <a:avLst/>
                    </a:prstGeom>
                    <a:noFill/>
                  </pic:spPr>
                </pic:pic>
              </a:graphicData>
            </a:graphic>
          </wp:inline>
        </w:drawing>
      </w:r>
    </w:p>
    <w:p w:rsidR="00D56ACB" w:rsidRPr="00923E53" w:rsidRDefault="00A432EA" w:rsidP="00813A86">
      <w:pPr>
        <w:pStyle w:val="a3"/>
        <w:spacing w:before="0" w:beforeAutospacing="0" w:after="0" w:afterAutospacing="0" w:line="360" w:lineRule="auto"/>
        <w:jc w:val="center"/>
        <w:rPr>
          <w:b/>
          <w:sz w:val="28"/>
          <w:szCs w:val="28"/>
        </w:rPr>
      </w:pPr>
      <w:r w:rsidRPr="00923E53">
        <w:rPr>
          <w:rFonts w:eastAsia="+mn-ea"/>
          <w:b/>
          <w:color w:val="000000" w:themeColor="text1"/>
          <w:kern w:val="24"/>
          <w:sz w:val="28"/>
          <w:szCs w:val="28"/>
        </w:rPr>
        <w:t>Профиль</w:t>
      </w:r>
      <w:r w:rsidR="00D56ACB" w:rsidRPr="00923E53">
        <w:rPr>
          <w:rFonts w:eastAsia="+mn-ea"/>
          <w:b/>
          <w:color w:val="000000" w:themeColor="text1"/>
          <w:kern w:val="24"/>
          <w:sz w:val="28"/>
          <w:szCs w:val="28"/>
        </w:rPr>
        <w:t xml:space="preserve"> «Воспитание»</w:t>
      </w:r>
    </w:p>
    <w:p w:rsidR="00D90897" w:rsidRPr="00DC054A" w:rsidRDefault="00D90897" w:rsidP="006349F4">
      <w:pPr>
        <w:pStyle w:val="a3"/>
        <w:spacing w:before="0" w:beforeAutospacing="0" w:after="0" w:afterAutospacing="0" w:line="360" w:lineRule="auto"/>
        <w:ind w:firstLine="709"/>
        <w:jc w:val="both"/>
        <w:rPr>
          <w:color w:val="000000" w:themeColor="text1"/>
          <w:sz w:val="28"/>
          <w:szCs w:val="28"/>
        </w:rPr>
      </w:pPr>
      <w:r w:rsidRPr="00DC054A">
        <w:rPr>
          <w:color w:val="000000" w:themeColor="text1"/>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350AD" w:rsidRPr="00DC054A" w:rsidRDefault="00B350AD" w:rsidP="006349F4">
      <w:pPr>
        <w:pStyle w:val="a3"/>
        <w:spacing w:after="0" w:line="360" w:lineRule="auto"/>
        <w:ind w:firstLine="709"/>
        <w:jc w:val="both"/>
        <w:rPr>
          <w:color w:val="000000" w:themeColor="text1"/>
          <w:sz w:val="28"/>
          <w:szCs w:val="28"/>
        </w:rPr>
      </w:pPr>
      <w:r w:rsidRPr="00DC054A">
        <w:rPr>
          <w:color w:val="000000" w:themeColor="text1"/>
          <w:sz w:val="28"/>
          <w:szCs w:val="28"/>
        </w:rPr>
        <w:t xml:space="preserve">По этому направлению по результатам самодиагностики наша школа находится на базовом уровне.   Создана рабочая программа воспитания и внедряется в учебно-воспитательный процесс. Организовано тесное  сотрудничество и взаимосвязь  с родителями для достижения воспитательных целей. Ведётся систематическая работа с учащимися по формированию гражданских качеств и нравственных норм, знакомству с государственной символикой РТ и РФ и Алексеевского муниципального района.  А также организована активная работа  руководителя и педагогов по развитию детского </w:t>
      </w:r>
      <w:r w:rsidRPr="00DC054A">
        <w:rPr>
          <w:color w:val="000000" w:themeColor="text1"/>
          <w:sz w:val="28"/>
          <w:szCs w:val="28"/>
        </w:rPr>
        <w:lastRenderedPageBreak/>
        <w:t xml:space="preserve">общественных  объединений (СНТ, РДШ, </w:t>
      </w:r>
      <w:proofErr w:type="spellStart"/>
      <w:r w:rsidRPr="00DC054A">
        <w:rPr>
          <w:color w:val="000000" w:themeColor="text1"/>
          <w:sz w:val="28"/>
          <w:szCs w:val="28"/>
        </w:rPr>
        <w:t>ЮнАрмия</w:t>
      </w:r>
      <w:proofErr w:type="spellEnd"/>
      <w:r w:rsidRPr="00DC054A">
        <w:rPr>
          <w:color w:val="000000" w:themeColor="text1"/>
          <w:sz w:val="28"/>
          <w:szCs w:val="28"/>
        </w:rPr>
        <w:t>, отряд по профилактике правон</w:t>
      </w:r>
      <w:r w:rsidR="00531314">
        <w:rPr>
          <w:color w:val="000000" w:themeColor="text1"/>
          <w:sz w:val="28"/>
          <w:szCs w:val="28"/>
        </w:rPr>
        <w:t>арушений, Дружина юных пожарных</w:t>
      </w:r>
      <w:r w:rsidRPr="00DC054A">
        <w:rPr>
          <w:color w:val="000000" w:themeColor="text1"/>
          <w:sz w:val="28"/>
          <w:szCs w:val="28"/>
        </w:rPr>
        <w:t xml:space="preserve">, юные инспектора дорожного движения).  Регулярно повышают квалификацию ЗДВР, педагог-организатор и классные руководители по различным направлениям сферы воспитания. На базе школы создан экологический центр «Зеленая планета» и школьное лесничество «Лесная школа», которые активно работают. Профессионализм и работа педагога-организатора </w:t>
      </w:r>
      <w:r w:rsidR="00DB0E3A" w:rsidRPr="00DC054A">
        <w:rPr>
          <w:color w:val="000000" w:themeColor="text1"/>
          <w:sz w:val="28"/>
          <w:szCs w:val="28"/>
        </w:rPr>
        <w:t>имеет результативность. Обучающиеся и учитель</w:t>
      </w:r>
      <w:r w:rsidRPr="00DC054A">
        <w:rPr>
          <w:color w:val="000000" w:themeColor="text1"/>
          <w:sz w:val="28"/>
          <w:szCs w:val="28"/>
        </w:rPr>
        <w:t xml:space="preserve"> физической физкультуры </w:t>
      </w:r>
      <w:r w:rsidR="00DB0E3A" w:rsidRPr="00DC054A">
        <w:rPr>
          <w:color w:val="000000" w:themeColor="text1"/>
          <w:sz w:val="28"/>
          <w:szCs w:val="28"/>
        </w:rPr>
        <w:t xml:space="preserve">участвуют </w:t>
      </w:r>
      <w:r w:rsidRPr="00DC054A">
        <w:rPr>
          <w:color w:val="000000" w:themeColor="text1"/>
          <w:sz w:val="28"/>
          <w:szCs w:val="28"/>
        </w:rPr>
        <w:t>в туристических слётах и соревнованиях.</w:t>
      </w:r>
    </w:p>
    <w:p w:rsidR="00890E4B" w:rsidRPr="00DC054A" w:rsidRDefault="00890E4B" w:rsidP="006349F4">
      <w:pPr>
        <w:spacing w:line="360" w:lineRule="auto"/>
        <w:ind w:firstLine="709"/>
        <w:jc w:val="both"/>
        <w:rPr>
          <w:rFonts w:ascii="Times New Roman" w:eastAsia="+mn-ea" w:hAnsi="Times New Roman" w:cs="Times New Roman"/>
          <w:color w:val="000000" w:themeColor="text1"/>
          <w:kern w:val="24"/>
          <w:sz w:val="28"/>
          <w:szCs w:val="28"/>
        </w:rPr>
      </w:pPr>
      <w:r w:rsidRPr="00DC054A">
        <w:rPr>
          <w:rFonts w:ascii="Times New Roman" w:hAnsi="Times New Roman" w:cs="Times New Roman"/>
          <w:color w:val="000000" w:themeColor="text1"/>
          <w:sz w:val="28"/>
          <w:szCs w:val="28"/>
        </w:rPr>
        <w:t>На данный момент в нашей школе</w:t>
      </w:r>
      <w:r w:rsidRPr="00DC054A">
        <w:rPr>
          <w:rFonts w:ascii="Times New Roman" w:eastAsia="Calibri" w:hAnsi="Times New Roman" w:cs="Times New Roman"/>
          <w:color w:val="000000" w:themeColor="text1"/>
          <w:sz w:val="28"/>
          <w:szCs w:val="28"/>
        </w:rPr>
        <w:t xml:space="preserve"> создан проект рабочей программы воспитания, календарный план воспитательной работы и внедрён в учебно-воспитательный процесс. Создан проект комнаты детских инициатив. В школе имеется уголок с государственной символикой. Проводятся мероприятия, акции, тематические часы,  классные часы. Школа является экологическим центром. Имеются дипломы 1,2,3 степени за участие в конкурсах у учеников и руководителей, а также </w:t>
      </w:r>
      <w:r w:rsidRPr="00890E4B">
        <w:rPr>
          <w:rFonts w:ascii="Times New Roman" w:eastAsia="Calibri" w:hAnsi="Times New Roman" w:cs="Times New Roman"/>
          <w:color w:val="000000" w:themeColor="text1"/>
          <w:sz w:val="28"/>
          <w:szCs w:val="28"/>
        </w:rPr>
        <w:t>конкурсах профессионального мастерства в сфере воспитания.</w:t>
      </w:r>
      <w:r w:rsidRPr="00DC054A">
        <w:rPr>
          <w:rFonts w:ascii="Times New Roman" w:eastAsia="Calibri" w:hAnsi="Times New Roman" w:cs="Times New Roman"/>
          <w:color w:val="000000" w:themeColor="text1"/>
          <w:sz w:val="28"/>
          <w:szCs w:val="28"/>
        </w:rPr>
        <w:t xml:space="preserve">  </w:t>
      </w:r>
      <w:r w:rsidRPr="00890E4B">
        <w:rPr>
          <w:rFonts w:ascii="Times New Roman" w:eastAsia="Calibri" w:hAnsi="Times New Roman" w:cs="Times New Roman"/>
          <w:color w:val="000000" w:themeColor="text1"/>
          <w:sz w:val="28"/>
          <w:szCs w:val="28"/>
        </w:rPr>
        <w:t>Ведётся систематическая работа по оценке качества воспитательной работы.</w:t>
      </w:r>
    </w:p>
    <w:p w:rsidR="00890E4B" w:rsidRPr="00DC054A" w:rsidRDefault="00174B2C" w:rsidP="006349F4">
      <w:pPr>
        <w:pStyle w:val="a3"/>
        <w:spacing w:before="0" w:beforeAutospacing="0" w:after="0" w:afterAutospacing="0" w:line="360" w:lineRule="auto"/>
        <w:ind w:firstLine="709"/>
        <w:jc w:val="both"/>
        <w:rPr>
          <w:color w:val="000000" w:themeColor="text1"/>
          <w:sz w:val="28"/>
          <w:szCs w:val="28"/>
        </w:rPr>
      </w:pPr>
      <w:r w:rsidRPr="00DC054A">
        <w:rPr>
          <w:color w:val="000000" w:themeColor="text1"/>
          <w:sz w:val="28"/>
          <w:szCs w:val="28"/>
        </w:rPr>
        <w:t xml:space="preserve">Выявлены </w:t>
      </w:r>
      <w:r w:rsidR="000A2D5E">
        <w:rPr>
          <w:color w:val="000000" w:themeColor="text1"/>
          <w:sz w:val="28"/>
          <w:szCs w:val="28"/>
        </w:rPr>
        <w:t xml:space="preserve">условия, </w:t>
      </w:r>
      <w:r w:rsidRPr="00DC054A">
        <w:rPr>
          <w:color w:val="000000" w:themeColor="text1"/>
          <w:sz w:val="28"/>
          <w:szCs w:val="28"/>
        </w:rPr>
        <w:t>по которым нужно работать, а именно:</w:t>
      </w:r>
    </w:p>
    <w:p w:rsidR="00890E4B" w:rsidRPr="00DC054A" w:rsidRDefault="00174B2C" w:rsidP="006349F4">
      <w:pPr>
        <w:pStyle w:val="a3"/>
        <w:spacing w:before="0" w:beforeAutospacing="0" w:after="0" w:afterAutospacing="0" w:line="360" w:lineRule="auto"/>
        <w:jc w:val="both"/>
        <w:rPr>
          <w:color w:val="000000" w:themeColor="text1"/>
          <w:sz w:val="28"/>
          <w:szCs w:val="28"/>
        </w:rPr>
      </w:pPr>
      <w:r w:rsidRPr="00DC054A">
        <w:rPr>
          <w:rFonts w:eastAsia="+mn-ea"/>
          <w:color w:val="000000" w:themeColor="text1"/>
          <w:kern w:val="24"/>
          <w:sz w:val="28"/>
          <w:szCs w:val="28"/>
        </w:rPr>
        <w:t>-</w:t>
      </w:r>
      <w:r w:rsidR="004D5F66" w:rsidRPr="00DC054A">
        <w:rPr>
          <w:rFonts w:eastAsia="+mn-ea"/>
          <w:color w:val="000000" w:themeColor="text1"/>
          <w:kern w:val="24"/>
          <w:sz w:val="28"/>
          <w:szCs w:val="28"/>
        </w:rPr>
        <w:t xml:space="preserve"> </w:t>
      </w:r>
      <w:r w:rsidRPr="00DC054A">
        <w:rPr>
          <w:rFonts w:eastAsia="+mn-ea"/>
          <w:color w:val="000000" w:themeColor="text1"/>
          <w:kern w:val="24"/>
          <w:sz w:val="28"/>
          <w:szCs w:val="28"/>
        </w:rPr>
        <w:t>с</w:t>
      </w:r>
      <w:r w:rsidR="00890E4B" w:rsidRPr="00DC054A">
        <w:rPr>
          <w:rFonts w:eastAsia="+mn-ea"/>
          <w:color w:val="000000" w:themeColor="text1"/>
          <w:kern w:val="24"/>
          <w:sz w:val="28"/>
          <w:szCs w:val="28"/>
        </w:rPr>
        <w:t>оздани</w:t>
      </w:r>
      <w:r w:rsidR="00531314">
        <w:rPr>
          <w:rFonts w:eastAsia="+mn-ea"/>
          <w:color w:val="000000" w:themeColor="text1"/>
          <w:kern w:val="24"/>
          <w:sz w:val="28"/>
          <w:szCs w:val="28"/>
        </w:rPr>
        <w:t>е центр</w:t>
      </w:r>
      <w:r w:rsidR="003E1339">
        <w:rPr>
          <w:rFonts w:eastAsia="+mn-ea"/>
          <w:color w:val="000000" w:themeColor="text1"/>
          <w:kern w:val="24"/>
          <w:sz w:val="28"/>
          <w:szCs w:val="28"/>
        </w:rPr>
        <w:t>а</w:t>
      </w:r>
      <w:r w:rsidRPr="00DC054A">
        <w:rPr>
          <w:rFonts w:eastAsia="+mn-ea"/>
          <w:color w:val="000000" w:themeColor="text1"/>
          <w:kern w:val="24"/>
          <w:sz w:val="28"/>
          <w:szCs w:val="28"/>
        </w:rPr>
        <w:t xml:space="preserve"> детских инициатив;</w:t>
      </w:r>
    </w:p>
    <w:p w:rsidR="00890E4B" w:rsidRPr="00DC054A" w:rsidRDefault="00174B2C" w:rsidP="006349F4">
      <w:pPr>
        <w:pStyle w:val="a3"/>
        <w:spacing w:before="0" w:beforeAutospacing="0" w:after="0" w:afterAutospacing="0" w:line="360" w:lineRule="auto"/>
        <w:jc w:val="both"/>
        <w:rPr>
          <w:color w:val="000000" w:themeColor="text1"/>
          <w:sz w:val="28"/>
          <w:szCs w:val="28"/>
        </w:rPr>
      </w:pPr>
      <w:r w:rsidRPr="00DC054A">
        <w:rPr>
          <w:rFonts w:eastAsia="+mn-ea"/>
          <w:color w:val="000000" w:themeColor="text1"/>
          <w:kern w:val="24"/>
          <w:sz w:val="28"/>
          <w:szCs w:val="28"/>
        </w:rPr>
        <w:t>- п</w:t>
      </w:r>
      <w:r w:rsidR="00890E4B" w:rsidRPr="00DC054A">
        <w:rPr>
          <w:rFonts w:eastAsia="+mn-ea"/>
          <w:color w:val="000000" w:themeColor="text1"/>
          <w:kern w:val="24"/>
          <w:sz w:val="28"/>
          <w:szCs w:val="28"/>
        </w:rPr>
        <w:t xml:space="preserve">рактическое применение модуля </w:t>
      </w:r>
      <w:r w:rsidR="00C93ED5">
        <w:rPr>
          <w:rFonts w:eastAsia="+mn-ea"/>
          <w:color w:val="000000" w:themeColor="text1"/>
          <w:kern w:val="24"/>
          <w:sz w:val="28"/>
          <w:szCs w:val="28"/>
        </w:rPr>
        <w:t xml:space="preserve">программы воспитания </w:t>
      </w:r>
      <w:r w:rsidR="00890E4B" w:rsidRPr="00DC054A">
        <w:rPr>
          <w:rFonts w:eastAsia="+mn-ea"/>
          <w:color w:val="000000" w:themeColor="text1"/>
          <w:kern w:val="24"/>
          <w:sz w:val="28"/>
          <w:szCs w:val="28"/>
        </w:rPr>
        <w:t>«Шко</w:t>
      </w:r>
      <w:r w:rsidRPr="00DC054A">
        <w:rPr>
          <w:rFonts w:eastAsia="+mn-ea"/>
          <w:color w:val="000000" w:themeColor="text1"/>
          <w:kern w:val="24"/>
          <w:sz w:val="28"/>
          <w:szCs w:val="28"/>
        </w:rPr>
        <w:t>льный урок» в учебном процессе;</w:t>
      </w:r>
    </w:p>
    <w:p w:rsidR="00890E4B" w:rsidRDefault="00174B2C" w:rsidP="006349F4">
      <w:pPr>
        <w:pStyle w:val="a3"/>
        <w:spacing w:before="0" w:beforeAutospacing="0" w:after="0" w:afterAutospacing="0" w:line="360" w:lineRule="auto"/>
        <w:jc w:val="both"/>
        <w:rPr>
          <w:rFonts w:eastAsia="+mn-ea"/>
          <w:color w:val="000000" w:themeColor="text1"/>
          <w:kern w:val="24"/>
          <w:sz w:val="28"/>
          <w:szCs w:val="28"/>
        </w:rPr>
      </w:pPr>
      <w:r w:rsidRPr="00DC054A">
        <w:rPr>
          <w:rFonts w:eastAsia="+mn-ea"/>
          <w:color w:val="000000" w:themeColor="text1"/>
          <w:kern w:val="24"/>
          <w:sz w:val="28"/>
          <w:szCs w:val="28"/>
        </w:rPr>
        <w:t>- р</w:t>
      </w:r>
      <w:r w:rsidR="00890E4B" w:rsidRPr="00DC054A">
        <w:rPr>
          <w:rFonts w:eastAsia="+mn-ea"/>
          <w:color w:val="000000" w:themeColor="text1"/>
          <w:kern w:val="24"/>
          <w:sz w:val="28"/>
          <w:szCs w:val="28"/>
        </w:rPr>
        <w:t>азвитие шк</w:t>
      </w:r>
      <w:r w:rsidR="00C93ED5">
        <w:rPr>
          <w:rFonts w:eastAsia="+mn-ea"/>
          <w:color w:val="000000" w:themeColor="text1"/>
          <w:kern w:val="24"/>
          <w:sz w:val="28"/>
          <w:szCs w:val="28"/>
        </w:rPr>
        <w:t>ольного туризма в системе дополнительного образования</w:t>
      </w:r>
      <w:r w:rsidRPr="00DC054A">
        <w:rPr>
          <w:rFonts w:eastAsia="+mn-ea"/>
          <w:color w:val="000000" w:themeColor="text1"/>
          <w:kern w:val="24"/>
          <w:sz w:val="28"/>
          <w:szCs w:val="28"/>
        </w:rPr>
        <w:t>;</w:t>
      </w:r>
    </w:p>
    <w:p w:rsidR="00C93ED5" w:rsidRPr="00DC054A" w:rsidRDefault="00C93ED5" w:rsidP="006349F4">
      <w:pPr>
        <w:pStyle w:val="a3"/>
        <w:spacing w:before="0" w:beforeAutospacing="0" w:after="0" w:afterAutospacing="0" w:line="360" w:lineRule="auto"/>
        <w:jc w:val="both"/>
        <w:rPr>
          <w:color w:val="000000" w:themeColor="text1"/>
          <w:sz w:val="28"/>
          <w:szCs w:val="28"/>
        </w:rPr>
      </w:pPr>
      <w:r w:rsidRPr="00DC054A">
        <w:rPr>
          <w:rFonts w:eastAsia="+mn-ea"/>
          <w:color w:val="000000" w:themeColor="text1"/>
          <w:kern w:val="24"/>
          <w:sz w:val="28"/>
          <w:szCs w:val="28"/>
        </w:rPr>
        <w:t>- р</w:t>
      </w:r>
      <w:r>
        <w:rPr>
          <w:rFonts w:eastAsia="+mn-ea"/>
          <w:color w:val="000000" w:themeColor="text1"/>
          <w:kern w:val="24"/>
          <w:sz w:val="28"/>
          <w:szCs w:val="28"/>
        </w:rPr>
        <w:t>азвитие краеведения в системе дополнительного образования</w:t>
      </w:r>
      <w:r w:rsidRPr="00DC054A">
        <w:rPr>
          <w:rFonts w:eastAsia="+mn-ea"/>
          <w:color w:val="000000" w:themeColor="text1"/>
          <w:kern w:val="24"/>
          <w:sz w:val="28"/>
          <w:szCs w:val="28"/>
        </w:rPr>
        <w:t>;</w:t>
      </w:r>
    </w:p>
    <w:p w:rsidR="00890E4B" w:rsidRPr="00DC054A" w:rsidRDefault="00174B2C" w:rsidP="006349F4">
      <w:pPr>
        <w:pStyle w:val="a3"/>
        <w:spacing w:before="0" w:beforeAutospacing="0" w:after="0" w:afterAutospacing="0" w:line="360" w:lineRule="auto"/>
        <w:jc w:val="both"/>
        <w:rPr>
          <w:color w:val="000000" w:themeColor="text1"/>
          <w:sz w:val="28"/>
          <w:szCs w:val="28"/>
        </w:rPr>
      </w:pPr>
      <w:r w:rsidRPr="00DC054A">
        <w:rPr>
          <w:rFonts w:eastAsia="+mn-ea"/>
          <w:color w:val="000000" w:themeColor="text1"/>
          <w:kern w:val="24"/>
          <w:sz w:val="28"/>
          <w:szCs w:val="28"/>
        </w:rPr>
        <w:t>- а</w:t>
      </w:r>
      <w:r w:rsidR="00890E4B" w:rsidRPr="00DC054A">
        <w:rPr>
          <w:rFonts w:eastAsia="+mn-ea"/>
          <w:color w:val="000000" w:themeColor="text1"/>
          <w:kern w:val="24"/>
          <w:sz w:val="28"/>
          <w:szCs w:val="28"/>
        </w:rPr>
        <w:t>ктивизация р</w:t>
      </w:r>
      <w:r w:rsidRPr="00DC054A">
        <w:rPr>
          <w:rFonts w:eastAsia="+mn-ea"/>
          <w:color w:val="000000" w:themeColor="text1"/>
          <w:kern w:val="24"/>
          <w:sz w:val="28"/>
          <w:szCs w:val="28"/>
        </w:rPr>
        <w:t>аботы по волонтёрскому движению;</w:t>
      </w:r>
    </w:p>
    <w:p w:rsidR="00890E4B" w:rsidRDefault="00174B2C" w:rsidP="006349F4">
      <w:pPr>
        <w:pStyle w:val="a3"/>
        <w:spacing w:before="0" w:beforeAutospacing="0" w:after="0" w:afterAutospacing="0" w:line="360" w:lineRule="auto"/>
        <w:jc w:val="both"/>
        <w:rPr>
          <w:rFonts w:eastAsia="+mn-ea"/>
          <w:color w:val="000000" w:themeColor="text1"/>
          <w:kern w:val="24"/>
          <w:sz w:val="28"/>
          <w:szCs w:val="28"/>
        </w:rPr>
      </w:pPr>
      <w:r w:rsidRPr="00DC054A">
        <w:rPr>
          <w:rFonts w:eastAsia="+mn-ea"/>
          <w:color w:val="000000" w:themeColor="text1"/>
          <w:kern w:val="24"/>
          <w:sz w:val="28"/>
          <w:szCs w:val="28"/>
        </w:rPr>
        <w:t>- р</w:t>
      </w:r>
      <w:r w:rsidR="00890E4B" w:rsidRPr="00DC054A">
        <w:rPr>
          <w:rFonts w:eastAsia="+mn-ea"/>
          <w:color w:val="000000" w:themeColor="text1"/>
          <w:kern w:val="24"/>
          <w:sz w:val="28"/>
          <w:szCs w:val="28"/>
        </w:rPr>
        <w:t>азработка единых критериев оценки качества воспитательной работы.</w:t>
      </w:r>
    </w:p>
    <w:p w:rsidR="003E1339" w:rsidRDefault="003E1339" w:rsidP="00173F67">
      <w:pPr>
        <w:pStyle w:val="a3"/>
        <w:spacing w:before="0" w:beforeAutospacing="0" w:after="0" w:afterAutospacing="0" w:line="360" w:lineRule="auto"/>
        <w:ind w:firstLine="709"/>
        <w:jc w:val="both"/>
        <w:rPr>
          <w:rFonts w:eastAsia="+mn-ea"/>
          <w:color w:val="000000" w:themeColor="text1"/>
          <w:kern w:val="24"/>
          <w:sz w:val="28"/>
          <w:szCs w:val="28"/>
        </w:rPr>
      </w:pPr>
      <w:r>
        <w:rPr>
          <w:rFonts w:eastAsia="Calibri"/>
          <w:bCs/>
          <w:sz w:val="28"/>
          <w:szCs w:val="28"/>
          <w:lang w:eastAsia="en-US"/>
        </w:rPr>
        <w:t>Для реализации этих условий нам необходимо:</w:t>
      </w:r>
    </w:p>
    <w:p w:rsidR="003E1339" w:rsidRDefault="00531314"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w:t>
      </w:r>
      <w:r w:rsidR="003E1339">
        <w:rPr>
          <w:rFonts w:eastAsia="+mn-ea"/>
          <w:color w:val="000000" w:themeColor="text1"/>
          <w:kern w:val="24"/>
          <w:sz w:val="28"/>
          <w:szCs w:val="28"/>
        </w:rPr>
        <w:t xml:space="preserve"> </w:t>
      </w:r>
      <w:r>
        <w:rPr>
          <w:rFonts w:eastAsia="+mn-ea"/>
          <w:color w:val="000000" w:themeColor="text1"/>
          <w:kern w:val="24"/>
          <w:sz w:val="28"/>
          <w:szCs w:val="28"/>
        </w:rPr>
        <w:t>организовать центр детских инициатив</w:t>
      </w:r>
      <w:r w:rsidR="003E1339">
        <w:rPr>
          <w:rFonts w:eastAsia="+mn-ea"/>
          <w:color w:val="000000" w:themeColor="text1"/>
          <w:kern w:val="24"/>
          <w:sz w:val="28"/>
          <w:szCs w:val="28"/>
        </w:rPr>
        <w:t>;</w:t>
      </w:r>
    </w:p>
    <w:p w:rsidR="00531314" w:rsidRDefault="003E1339"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xml:space="preserve">- разработать рабочие программы учебных предметов </w:t>
      </w:r>
      <w:r w:rsidR="00531314">
        <w:rPr>
          <w:rFonts w:eastAsia="+mn-ea"/>
          <w:color w:val="000000" w:themeColor="text1"/>
          <w:kern w:val="24"/>
          <w:sz w:val="28"/>
          <w:szCs w:val="28"/>
        </w:rPr>
        <w:t xml:space="preserve"> </w:t>
      </w:r>
      <w:r>
        <w:rPr>
          <w:rFonts w:eastAsia="+mn-ea"/>
          <w:color w:val="000000" w:themeColor="text1"/>
          <w:kern w:val="24"/>
          <w:sz w:val="28"/>
          <w:szCs w:val="28"/>
        </w:rPr>
        <w:t>модуля</w:t>
      </w:r>
      <w:r w:rsidRPr="00DC054A">
        <w:rPr>
          <w:rFonts w:eastAsia="+mn-ea"/>
          <w:color w:val="000000" w:themeColor="text1"/>
          <w:kern w:val="24"/>
          <w:sz w:val="28"/>
          <w:szCs w:val="28"/>
        </w:rPr>
        <w:t xml:space="preserve"> </w:t>
      </w:r>
      <w:r>
        <w:rPr>
          <w:rFonts w:eastAsia="+mn-ea"/>
          <w:color w:val="000000" w:themeColor="text1"/>
          <w:kern w:val="24"/>
          <w:sz w:val="28"/>
          <w:szCs w:val="28"/>
        </w:rPr>
        <w:t xml:space="preserve">программы воспитания </w:t>
      </w:r>
      <w:r w:rsidRPr="00DC054A">
        <w:rPr>
          <w:rFonts w:eastAsia="+mn-ea"/>
          <w:color w:val="000000" w:themeColor="text1"/>
          <w:kern w:val="24"/>
          <w:sz w:val="28"/>
          <w:szCs w:val="28"/>
        </w:rPr>
        <w:t>«Школьный урок</w:t>
      </w:r>
      <w:r>
        <w:rPr>
          <w:rFonts w:eastAsia="+mn-ea"/>
          <w:color w:val="000000" w:themeColor="text1"/>
          <w:kern w:val="24"/>
          <w:sz w:val="28"/>
          <w:szCs w:val="28"/>
        </w:rPr>
        <w:t>»</w:t>
      </w:r>
      <w:r w:rsidR="00170E5A" w:rsidRPr="00170E5A">
        <w:rPr>
          <w:rFonts w:eastAsia="+mn-ea"/>
          <w:color w:val="000000" w:themeColor="text1"/>
          <w:kern w:val="24"/>
          <w:sz w:val="28"/>
          <w:szCs w:val="28"/>
        </w:rPr>
        <w:t xml:space="preserve"> </w:t>
      </w:r>
      <w:r w:rsidR="00170E5A">
        <w:rPr>
          <w:rFonts w:eastAsia="+mn-ea"/>
          <w:color w:val="000000" w:themeColor="text1"/>
          <w:kern w:val="24"/>
          <w:sz w:val="28"/>
          <w:szCs w:val="28"/>
        </w:rPr>
        <w:t>и внедрить в учебный процесс</w:t>
      </w:r>
      <w:r>
        <w:rPr>
          <w:rFonts w:eastAsia="+mn-ea"/>
          <w:color w:val="000000" w:themeColor="text1"/>
          <w:kern w:val="24"/>
          <w:sz w:val="28"/>
          <w:szCs w:val="28"/>
        </w:rPr>
        <w:t>;</w:t>
      </w:r>
    </w:p>
    <w:p w:rsidR="003E1339" w:rsidRDefault="003E1339"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lastRenderedPageBreak/>
        <w:t xml:space="preserve">- </w:t>
      </w:r>
      <w:r w:rsidR="00E42E73">
        <w:rPr>
          <w:rFonts w:eastAsia="+mn-ea"/>
          <w:color w:val="000000" w:themeColor="text1"/>
          <w:kern w:val="24"/>
          <w:sz w:val="28"/>
          <w:szCs w:val="28"/>
        </w:rPr>
        <w:t>организация работы по реализации программы  дополнительного образования по туризму;</w:t>
      </w:r>
    </w:p>
    <w:p w:rsidR="00E42E73" w:rsidRDefault="00E42E73"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дальнейшее развитие экологического центра «Зелёная планета» на основе краеведческого материала;</w:t>
      </w:r>
    </w:p>
    <w:p w:rsidR="002F7C6E" w:rsidRDefault="00031200"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xml:space="preserve">- организовать работу </w:t>
      </w:r>
      <w:r w:rsidR="002F7C6E">
        <w:rPr>
          <w:rFonts w:eastAsia="+mn-ea"/>
          <w:color w:val="000000" w:themeColor="text1"/>
          <w:kern w:val="24"/>
          <w:sz w:val="28"/>
          <w:szCs w:val="28"/>
        </w:rPr>
        <w:t>по направлению «краеведение»</w:t>
      </w:r>
      <w:r w:rsidR="00454F26" w:rsidRPr="00454F26">
        <w:rPr>
          <w:rFonts w:eastAsia="+mn-ea"/>
          <w:color w:val="000000" w:themeColor="text1"/>
          <w:kern w:val="24"/>
          <w:sz w:val="28"/>
          <w:szCs w:val="28"/>
        </w:rPr>
        <w:t xml:space="preserve"> </w:t>
      </w:r>
      <w:r w:rsidR="00454F26">
        <w:rPr>
          <w:rFonts w:eastAsia="+mn-ea"/>
          <w:color w:val="000000" w:themeColor="text1"/>
          <w:kern w:val="24"/>
          <w:sz w:val="28"/>
          <w:szCs w:val="28"/>
        </w:rPr>
        <w:t>в рамках предметов гуманитарного цикла и патриотического воспитания</w:t>
      </w:r>
      <w:r w:rsidR="002F7C6E">
        <w:rPr>
          <w:rFonts w:eastAsia="+mn-ea"/>
          <w:color w:val="000000" w:themeColor="text1"/>
          <w:kern w:val="24"/>
          <w:sz w:val="28"/>
          <w:szCs w:val="28"/>
        </w:rPr>
        <w:t>;</w:t>
      </w:r>
    </w:p>
    <w:p w:rsidR="0042082E" w:rsidRDefault="00454F26"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w:t>
      </w:r>
      <w:r w:rsidR="002F7C6E">
        <w:rPr>
          <w:rFonts w:eastAsia="+mn-ea"/>
          <w:color w:val="000000" w:themeColor="text1"/>
          <w:kern w:val="24"/>
          <w:sz w:val="28"/>
          <w:szCs w:val="28"/>
        </w:rPr>
        <w:t xml:space="preserve"> </w:t>
      </w:r>
      <w:r w:rsidR="00535711">
        <w:rPr>
          <w:rFonts w:eastAsia="+mn-ea"/>
          <w:color w:val="000000" w:themeColor="text1"/>
          <w:kern w:val="24"/>
          <w:sz w:val="28"/>
          <w:szCs w:val="28"/>
        </w:rPr>
        <w:t>активизировать пропаганду волонтёрство с целью выявления участников волонтёрского движения в различных направлениях  и организовать работу «Школа волонтёра»;</w:t>
      </w:r>
    </w:p>
    <w:p w:rsidR="006566A1" w:rsidRDefault="00C627AC"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разработать и внедрить в учебно-воспитательный процесс локальные акты</w:t>
      </w:r>
      <w:r w:rsidRPr="00C627AC">
        <w:rPr>
          <w:rFonts w:eastAsia="+mn-ea"/>
          <w:color w:val="000000" w:themeColor="text1"/>
          <w:kern w:val="24"/>
          <w:sz w:val="28"/>
          <w:szCs w:val="28"/>
        </w:rPr>
        <w:t xml:space="preserve"> </w:t>
      </w:r>
      <w:r>
        <w:rPr>
          <w:rFonts w:eastAsia="+mn-ea"/>
          <w:color w:val="000000" w:themeColor="text1"/>
          <w:kern w:val="24"/>
          <w:sz w:val="28"/>
          <w:szCs w:val="28"/>
        </w:rPr>
        <w:t>по единым критериям</w:t>
      </w:r>
      <w:r w:rsidRPr="00DC054A">
        <w:rPr>
          <w:rFonts w:eastAsia="+mn-ea"/>
          <w:color w:val="000000" w:themeColor="text1"/>
          <w:kern w:val="24"/>
          <w:sz w:val="28"/>
          <w:szCs w:val="28"/>
        </w:rPr>
        <w:t xml:space="preserve"> оценки качества воспитательной работы</w:t>
      </w:r>
      <w:r w:rsidR="006566A1">
        <w:rPr>
          <w:rFonts w:eastAsia="+mn-ea"/>
          <w:color w:val="000000" w:themeColor="text1"/>
          <w:kern w:val="24"/>
          <w:sz w:val="28"/>
          <w:szCs w:val="28"/>
        </w:rPr>
        <w:t>;</w:t>
      </w:r>
    </w:p>
    <w:p w:rsidR="00535711" w:rsidRDefault="006566A1"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xml:space="preserve">-включить в планы работы классных руководителей мероприятия по направлениям: </w:t>
      </w:r>
      <w:r w:rsidRPr="004D5F66">
        <w:rPr>
          <w:color w:val="000000" w:themeColor="text1"/>
          <w:sz w:val="28"/>
          <w:szCs w:val="28"/>
        </w:rPr>
        <w:t>«Знания», «Воспитание», «Профориентация», «Творчество», «Здоровье»</w:t>
      </w:r>
      <w:r>
        <w:rPr>
          <w:color w:val="000000" w:themeColor="text1"/>
          <w:sz w:val="28"/>
          <w:szCs w:val="28"/>
        </w:rPr>
        <w:t>.</w:t>
      </w:r>
      <w:r w:rsidR="00C627AC">
        <w:rPr>
          <w:rFonts w:eastAsia="+mn-ea"/>
          <w:color w:val="000000" w:themeColor="text1"/>
          <w:kern w:val="24"/>
          <w:sz w:val="28"/>
          <w:szCs w:val="28"/>
        </w:rPr>
        <w:t xml:space="preserve"> </w:t>
      </w:r>
    </w:p>
    <w:p w:rsidR="00EA2396" w:rsidRDefault="00EA2396" w:rsidP="00173F67">
      <w:pPr>
        <w:pStyle w:val="a3"/>
        <w:spacing w:before="0" w:beforeAutospacing="0" w:after="0" w:afterAutospacing="0" w:line="360" w:lineRule="auto"/>
        <w:ind w:firstLine="709"/>
        <w:jc w:val="both"/>
        <w:rPr>
          <w:rFonts w:eastAsia="Calibri"/>
          <w:bCs/>
          <w:sz w:val="28"/>
          <w:szCs w:val="28"/>
          <w:lang w:eastAsia="en-US"/>
        </w:rPr>
      </w:pPr>
      <w:r>
        <w:rPr>
          <w:rFonts w:eastAsia="Calibri"/>
          <w:bCs/>
          <w:sz w:val="28"/>
          <w:szCs w:val="28"/>
          <w:lang w:eastAsia="en-US"/>
        </w:rPr>
        <w:t>Что для этого необходимо:</w:t>
      </w:r>
    </w:p>
    <w:p w:rsidR="00064DA3" w:rsidRDefault="00064DA3" w:rsidP="00064DA3">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материально-техническая база (наглядно-информационные средства обучения, оборудования, мини-лаборатории и т.д.);</w:t>
      </w:r>
    </w:p>
    <w:p w:rsidR="00064DA3" w:rsidRDefault="00064DA3" w:rsidP="00064DA3">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высококвалифицированные педагогические кадры;</w:t>
      </w:r>
    </w:p>
    <w:p w:rsidR="00064DA3" w:rsidRPr="00064DA3" w:rsidRDefault="00064DA3" w:rsidP="00855DF9">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современная образовательная среда;</w:t>
      </w:r>
    </w:p>
    <w:p w:rsidR="00AD6952" w:rsidRDefault="00064DA3"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экологический центр «Зелёная планета»;</w:t>
      </w:r>
    </w:p>
    <w:p w:rsidR="00064DA3" w:rsidRDefault="00064DA3" w:rsidP="00855DF9">
      <w:pPr>
        <w:pStyle w:val="a3"/>
        <w:spacing w:before="0" w:beforeAutospacing="0" w:after="0" w:afterAutospacing="0" w:line="360" w:lineRule="auto"/>
        <w:jc w:val="both"/>
        <w:rPr>
          <w:rFonts w:eastAsia="+mn-ea"/>
          <w:color w:val="000000" w:themeColor="text1"/>
          <w:kern w:val="24"/>
          <w:sz w:val="28"/>
          <w:szCs w:val="28"/>
        </w:rPr>
      </w:pPr>
      <w:r>
        <w:rPr>
          <w:rFonts w:eastAsia="+mn-ea"/>
          <w:color w:val="000000" w:themeColor="text1"/>
          <w:kern w:val="24"/>
          <w:sz w:val="28"/>
          <w:szCs w:val="28"/>
        </w:rPr>
        <w:t>- школьное лесничество «Лесная школа»;</w:t>
      </w:r>
    </w:p>
    <w:p w:rsidR="00064DA3" w:rsidRDefault="00064DA3" w:rsidP="00064DA3">
      <w:pPr>
        <w:pStyle w:val="a4"/>
        <w:rPr>
          <w:rFonts w:ascii="Times New Roman" w:hAnsi="Times New Roman" w:cs="Times New Roman"/>
          <w:sz w:val="28"/>
          <w:szCs w:val="28"/>
          <w:shd w:val="clear" w:color="auto" w:fill="FFFFFF"/>
        </w:rPr>
      </w:pPr>
      <w:r>
        <w:rPr>
          <w:rFonts w:eastAsia="+mn-ea"/>
          <w:color w:val="000000" w:themeColor="text1"/>
          <w:kern w:val="24"/>
        </w:rPr>
        <w:t xml:space="preserve">- </w:t>
      </w:r>
      <w:r>
        <w:rPr>
          <w:rFonts w:ascii="Times New Roman" w:hAnsi="Times New Roman" w:cs="Times New Roman"/>
          <w:sz w:val="28"/>
          <w:szCs w:val="28"/>
          <w:shd w:val="clear" w:color="auto" w:fill="FFFFFF"/>
        </w:rPr>
        <w:t>м</w:t>
      </w:r>
      <w:r w:rsidRPr="00064DA3">
        <w:rPr>
          <w:rFonts w:ascii="Times New Roman" w:hAnsi="Times New Roman" w:cs="Times New Roman"/>
          <w:sz w:val="28"/>
          <w:szCs w:val="28"/>
          <w:shd w:val="clear" w:color="auto" w:fill="FFFFFF"/>
        </w:rPr>
        <w:t>узей родного края им. В.И. Абрамова</w:t>
      </w:r>
      <w:r>
        <w:rPr>
          <w:rFonts w:ascii="Times New Roman" w:hAnsi="Times New Roman" w:cs="Times New Roman"/>
          <w:sz w:val="28"/>
          <w:szCs w:val="28"/>
          <w:shd w:val="clear" w:color="auto" w:fill="FFFFFF"/>
        </w:rPr>
        <w:t xml:space="preserve">. </w:t>
      </w:r>
    </w:p>
    <w:p w:rsidR="003004A7" w:rsidRDefault="003004A7" w:rsidP="00064DA3">
      <w:pPr>
        <w:pStyle w:val="a4"/>
        <w:jc w:val="center"/>
        <w:rPr>
          <w:rFonts w:ascii="Times New Roman" w:eastAsia="Calibri" w:hAnsi="Times New Roman" w:cs="Times New Roman"/>
          <w:bCs/>
          <w:sz w:val="28"/>
          <w:szCs w:val="28"/>
        </w:rPr>
      </w:pPr>
    </w:p>
    <w:p w:rsidR="00064DA3" w:rsidRDefault="00064DA3" w:rsidP="00064DA3">
      <w:pPr>
        <w:pStyle w:val="a4"/>
        <w:jc w:val="center"/>
        <w:rPr>
          <w:rFonts w:ascii="Times New Roman" w:eastAsia="Calibri" w:hAnsi="Times New Roman" w:cs="Times New Roman"/>
          <w:bCs/>
          <w:sz w:val="28"/>
          <w:szCs w:val="28"/>
        </w:rPr>
      </w:pPr>
      <w:r w:rsidRPr="00064DA3">
        <w:rPr>
          <w:rFonts w:ascii="Times New Roman" w:eastAsia="Calibri" w:hAnsi="Times New Roman" w:cs="Times New Roman"/>
          <w:bCs/>
          <w:sz w:val="28"/>
          <w:szCs w:val="28"/>
        </w:rPr>
        <w:t>Динамика развития школы по профилю «Воспитание»</w:t>
      </w:r>
    </w:p>
    <w:p w:rsidR="003004A7" w:rsidRPr="00064DA3" w:rsidRDefault="003004A7" w:rsidP="00064DA3">
      <w:pPr>
        <w:pStyle w:val="a4"/>
        <w:jc w:val="center"/>
        <w:rPr>
          <w:rFonts w:ascii="Times New Roman" w:hAnsi="Times New Roman" w:cs="Times New Roman"/>
          <w:sz w:val="28"/>
          <w:szCs w:val="28"/>
          <w:shd w:val="clear" w:color="auto" w:fill="FFFFFF"/>
        </w:rPr>
      </w:pPr>
    </w:p>
    <w:tbl>
      <w:tblPr>
        <w:tblW w:w="6869" w:type="dxa"/>
        <w:tblInd w:w="1704" w:type="dxa"/>
        <w:tblCellMar>
          <w:left w:w="0" w:type="dxa"/>
          <w:right w:w="0" w:type="dxa"/>
        </w:tblCellMar>
        <w:tblLook w:val="0420" w:firstRow="1" w:lastRow="0" w:firstColumn="0" w:lastColumn="0" w:noHBand="0" w:noVBand="1"/>
      </w:tblPr>
      <w:tblGrid>
        <w:gridCol w:w="1503"/>
        <w:gridCol w:w="1740"/>
        <w:gridCol w:w="1740"/>
        <w:gridCol w:w="1886"/>
      </w:tblGrid>
      <w:tr w:rsidR="00064DA3" w:rsidRPr="00064DA3" w:rsidTr="003004A7">
        <w:trPr>
          <w:trHeight w:val="108"/>
        </w:trPr>
        <w:tc>
          <w:tcPr>
            <w:tcW w:w="150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b/>
                <w:bCs/>
                <w:color w:val="FFFFFF"/>
                <w:kern w:val="24"/>
                <w:sz w:val="28"/>
                <w:szCs w:val="28"/>
                <w:lang w:eastAsia="ru-RU"/>
              </w:rPr>
              <w:t>2022</w:t>
            </w:r>
          </w:p>
        </w:tc>
        <w:tc>
          <w:tcPr>
            <w:tcW w:w="174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b/>
                <w:bCs/>
                <w:color w:val="FFFFFF"/>
                <w:kern w:val="24"/>
                <w:sz w:val="28"/>
                <w:szCs w:val="28"/>
                <w:lang w:eastAsia="ru-RU"/>
              </w:rPr>
              <w:t>2023</w:t>
            </w:r>
          </w:p>
        </w:tc>
        <w:tc>
          <w:tcPr>
            <w:tcW w:w="174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b/>
                <w:bCs/>
                <w:color w:val="FFFFFF"/>
                <w:kern w:val="24"/>
                <w:sz w:val="28"/>
                <w:szCs w:val="28"/>
                <w:lang w:eastAsia="ru-RU"/>
              </w:rPr>
              <w:t>2025</w:t>
            </w:r>
          </w:p>
        </w:tc>
        <w:tc>
          <w:tcPr>
            <w:tcW w:w="188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b/>
                <w:bCs/>
                <w:color w:val="FFFFFF"/>
                <w:kern w:val="24"/>
                <w:sz w:val="28"/>
                <w:szCs w:val="28"/>
                <w:lang w:eastAsia="ru-RU"/>
              </w:rPr>
              <w:t>2027</w:t>
            </w:r>
          </w:p>
        </w:tc>
      </w:tr>
      <w:tr w:rsidR="00064DA3" w:rsidRPr="00064DA3" w:rsidTr="003004A7">
        <w:trPr>
          <w:trHeight w:val="108"/>
        </w:trPr>
        <w:tc>
          <w:tcPr>
            <w:tcW w:w="150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color w:val="000000"/>
                <w:kern w:val="24"/>
                <w:sz w:val="28"/>
                <w:szCs w:val="28"/>
                <w:lang w:eastAsia="ru-RU"/>
              </w:rPr>
              <w:t>Базовый</w:t>
            </w:r>
          </w:p>
        </w:tc>
        <w:tc>
          <w:tcPr>
            <w:tcW w:w="174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color w:val="000000"/>
                <w:kern w:val="24"/>
                <w:sz w:val="28"/>
                <w:szCs w:val="28"/>
                <w:lang w:eastAsia="ru-RU"/>
              </w:rPr>
              <w:t>Средний</w:t>
            </w:r>
          </w:p>
        </w:tc>
        <w:tc>
          <w:tcPr>
            <w:tcW w:w="174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color w:val="000000"/>
                <w:kern w:val="24"/>
                <w:sz w:val="28"/>
                <w:szCs w:val="28"/>
                <w:lang w:eastAsia="ru-RU"/>
              </w:rPr>
              <w:t>Средний</w:t>
            </w:r>
          </w:p>
        </w:tc>
        <w:tc>
          <w:tcPr>
            <w:tcW w:w="188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064DA3" w:rsidRPr="00064DA3" w:rsidRDefault="00064DA3" w:rsidP="00064DA3">
            <w:pPr>
              <w:spacing w:after="0" w:line="240" w:lineRule="auto"/>
              <w:jc w:val="center"/>
              <w:rPr>
                <w:rFonts w:ascii="Times New Roman" w:eastAsia="Times New Roman" w:hAnsi="Times New Roman" w:cs="Times New Roman"/>
                <w:sz w:val="28"/>
                <w:szCs w:val="28"/>
                <w:lang w:eastAsia="ru-RU"/>
              </w:rPr>
            </w:pPr>
            <w:r w:rsidRPr="00064DA3">
              <w:rPr>
                <w:rFonts w:ascii="Times New Roman" w:eastAsia="Times New Roman" w:hAnsi="Times New Roman" w:cs="Times New Roman"/>
                <w:color w:val="000000"/>
                <w:kern w:val="24"/>
                <w:sz w:val="28"/>
                <w:szCs w:val="28"/>
                <w:lang w:eastAsia="ru-RU"/>
              </w:rPr>
              <w:t>Полный</w:t>
            </w:r>
          </w:p>
        </w:tc>
      </w:tr>
    </w:tbl>
    <w:p w:rsidR="00064DA3" w:rsidRPr="00064DA3" w:rsidRDefault="00064DA3" w:rsidP="00064DA3">
      <w:pPr>
        <w:pStyle w:val="a4"/>
        <w:rPr>
          <w:rFonts w:ascii="Times New Roman" w:eastAsia="+mn-ea" w:hAnsi="Times New Roman" w:cs="Times New Roman"/>
          <w:color w:val="000000" w:themeColor="text1"/>
          <w:kern w:val="24"/>
          <w:sz w:val="28"/>
          <w:szCs w:val="28"/>
        </w:rPr>
      </w:pPr>
    </w:p>
    <w:p w:rsidR="004D5F66" w:rsidRPr="00923E53" w:rsidRDefault="00A432EA" w:rsidP="00C93ED5">
      <w:pPr>
        <w:pStyle w:val="a3"/>
        <w:spacing w:before="0" w:beforeAutospacing="0" w:after="0" w:afterAutospacing="0" w:line="360" w:lineRule="auto"/>
        <w:ind w:firstLine="709"/>
        <w:jc w:val="center"/>
        <w:rPr>
          <w:rFonts w:eastAsia="+mn-ea"/>
          <w:b/>
          <w:color w:val="000000" w:themeColor="text1"/>
          <w:kern w:val="24"/>
          <w:sz w:val="28"/>
          <w:szCs w:val="28"/>
        </w:rPr>
      </w:pPr>
      <w:r w:rsidRPr="00923E53">
        <w:rPr>
          <w:rFonts w:eastAsia="+mn-ea"/>
          <w:b/>
          <w:color w:val="000000" w:themeColor="text1"/>
          <w:kern w:val="24"/>
          <w:sz w:val="28"/>
          <w:szCs w:val="28"/>
        </w:rPr>
        <w:t>Профиль</w:t>
      </w:r>
      <w:r w:rsidR="00D811D9" w:rsidRPr="00923E53">
        <w:rPr>
          <w:rFonts w:eastAsia="+mn-ea"/>
          <w:b/>
          <w:color w:val="000000" w:themeColor="text1"/>
          <w:kern w:val="24"/>
          <w:sz w:val="28"/>
          <w:szCs w:val="28"/>
        </w:rPr>
        <w:t xml:space="preserve"> «Профориентация»</w:t>
      </w:r>
    </w:p>
    <w:p w:rsidR="00776E18" w:rsidRPr="00210F06" w:rsidRDefault="00D811D9" w:rsidP="00210F06">
      <w:pPr>
        <w:pStyle w:val="a4"/>
        <w:spacing w:line="360" w:lineRule="auto"/>
        <w:rPr>
          <w:rFonts w:ascii="Times New Roman" w:hAnsi="Times New Roman" w:cs="Times New Roman"/>
          <w:sz w:val="28"/>
          <w:szCs w:val="28"/>
        </w:rPr>
      </w:pPr>
      <w:r w:rsidRPr="00210F06">
        <w:rPr>
          <w:rFonts w:ascii="Times New Roman" w:hAnsi="Times New Roman" w:cs="Times New Roman"/>
          <w:sz w:val="28"/>
          <w:szCs w:val="28"/>
        </w:rPr>
        <w:t xml:space="preserve">Профориентация </w:t>
      </w:r>
      <w:proofErr w:type="gramStart"/>
      <w:r w:rsidRPr="00210F06">
        <w:rPr>
          <w:rFonts w:ascii="Times New Roman" w:hAnsi="Times New Roman" w:cs="Times New Roman"/>
          <w:sz w:val="28"/>
          <w:szCs w:val="28"/>
        </w:rPr>
        <w:t>обучающихся</w:t>
      </w:r>
      <w:proofErr w:type="gramEnd"/>
      <w:r w:rsidRPr="00210F06">
        <w:rPr>
          <w:rFonts w:ascii="Times New Roman" w:hAnsi="Times New Roman" w:cs="Times New Roman"/>
          <w:sz w:val="28"/>
          <w:szCs w:val="28"/>
        </w:rPr>
        <w:t xml:space="preserve"> – приоритетная государственная задача. </w:t>
      </w:r>
      <w:r w:rsidR="004042E0" w:rsidRPr="00210F06">
        <w:rPr>
          <w:rFonts w:ascii="Times New Roman" w:hAnsi="Times New Roman" w:cs="Times New Roman"/>
          <w:sz w:val="28"/>
          <w:szCs w:val="28"/>
        </w:rPr>
        <w:t xml:space="preserve">В нашей школе также ведётся систематическая работа по профориентации. </w:t>
      </w:r>
      <w:r w:rsidR="00776E18" w:rsidRPr="00210F06">
        <w:rPr>
          <w:rFonts w:ascii="Times New Roman" w:hAnsi="Times New Roman" w:cs="Times New Roman"/>
          <w:sz w:val="28"/>
          <w:szCs w:val="28"/>
        </w:rPr>
        <w:t xml:space="preserve">Организуется  работа по профориентации с дошкольного возраста. Создана </w:t>
      </w:r>
      <w:r w:rsidR="00776E18" w:rsidRPr="00210F06">
        <w:rPr>
          <w:rFonts w:ascii="Times New Roman" w:hAnsi="Times New Roman" w:cs="Times New Roman"/>
          <w:sz w:val="28"/>
          <w:szCs w:val="28"/>
        </w:rPr>
        <w:lastRenderedPageBreak/>
        <w:t xml:space="preserve">программа по профориентации «Путь к успеху». Ведётся системная работа классных руководителей по формированию понятий учащихся о мире профессий, подведению их к осознанному выбору.  Проводится диагностика профессиональных склонностей и способностей обучающихся, дальнейшее их развитие. Проводятся тестирование и анкетирование учащихся с целью выявления профессиональной направленности,  классные часы  по профориентации. Осуществляется взаимодействие с учреждениями дополнительного образования. Организуются  встречи учащихся с их родителями - представителями различных профессий, предметные недели, олимпиады.   </w:t>
      </w:r>
      <w:proofErr w:type="gramStart"/>
      <w:r w:rsidR="00776E18" w:rsidRPr="00210F06">
        <w:rPr>
          <w:rFonts w:ascii="Times New Roman" w:hAnsi="Times New Roman" w:cs="Times New Roman"/>
          <w:sz w:val="28"/>
          <w:szCs w:val="28"/>
        </w:rPr>
        <w:t>Обучающиеся</w:t>
      </w:r>
      <w:proofErr w:type="gramEnd"/>
      <w:r w:rsidR="00776E18" w:rsidRPr="00210F06">
        <w:rPr>
          <w:rFonts w:ascii="Times New Roman" w:hAnsi="Times New Roman" w:cs="Times New Roman"/>
          <w:sz w:val="28"/>
          <w:szCs w:val="28"/>
        </w:rPr>
        <w:t xml:space="preserve"> участвуют  в Дне открытых дверей в Алексеевском аграрном колледже, посещают республиканский фести</w:t>
      </w:r>
      <w:r w:rsidR="00C740F6" w:rsidRPr="00210F06">
        <w:rPr>
          <w:rFonts w:ascii="Times New Roman" w:hAnsi="Times New Roman" w:cs="Times New Roman"/>
          <w:sz w:val="28"/>
          <w:szCs w:val="28"/>
        </w:rPr>
        <w:t xml:space="preserve">валь   </w:t>
      </w:r>
      <w:proofErr w:type="spellStart"/>
      <w:r w:rsidR="00C740F6" w:rsidRPr="00210F06">
        <w:rPr>
          <w:rFonts w:ascii="Times New Roman" w:hAnsi="Times New Roman" w:cs="Times New Roman"/>
          <w:sz w:val="28"/>
          <w:szCs w:val="28"/>
        </w:rPr>
        <w:t>WorldSkills</w:t>
      </w:r>
      <w:proofErr w:type="spellEnd"/>
      <w:r w:rsidR="00C740F6" w:rsidRPr="00210F06">
        <w:rPr>
          <w:rFonts w:ascii="Times New Roman" w:hAnsi="Times New Roman" w:cs="Times New Roman"/>
          <w:sz w:val="28"/>
          <w:szCs w:val="28"/>
        </w:rPr>
        <w:t xml:space="preserve">, участвуют во Всероссийском конкурсе </w:t>
      </w:r>
      <w:proofErr w:type="spellStart"/>
      <w:r w:rsidR="00C740F6" w:rsidRPr="00210F06">
        <w:rPr>
          <w:rFonts w:ascii="Times New Roman" w:hAnsi="Times New Roman" w:cs="Times New Roman"/>
          <w:sz w:val="28"/>
          <w:szCs w:val="28"/>
        </w:rPr>
        <w:t>АгроНТИ</w:t>
      </w:r>
      <w:proofErr w:type="spellEnd"/>
      <w:r w:rsidR="00776E18" w:rsidRPr="00210F06">
        <w:rPr>
          <w:rFonts w:ascii="Times New Roman" w:hAnsi="Times New Roman" w:cs="Times New Roman"/>
          <w:sz w:val="28"/>
          <w:szCs w:val="28"/>
        </w:rPr>
        <w:t>. Взаимодействуют с МЧС Алексеевского района.</w:t>
      </w:r>
    </w:p>
    <w:p w:rsidR="00776E18" w:rsidRPr="00210F06" w:rsidRDefault="00B51D79" w:rsidP="00173F67">
      <w:pPr>
        <w:pStyle w:val="a4"/>
        <w:spacing w:line="360" w:lineRule="auto"/>
        <w:ind w:firstLine="709"/>
        <w:rPr>
          <w:rFonts w:ascii="Times New Roman" w:hAnsi="Times New Roman" w:cs="Times New Roman"/>
          <w:sz w:val="28"/>
          <w:szCs w:val="28"/>
        </w:rPr>
      </w:pPr>
      <w:r w:rsidRPr="00210F06">
        <w:rPr>
          <w:rFonts w:ascii="Times New Roman" w:hAnsi="Times New Roman" w:cs="Times New Roman"/>
          <w:sz w:val="28"/>
          <w:szCs w:val="28"/>
        </w:rPr>
        <w:t>По этому направлению выявлены следующие критерии:</w:t>
      </w:r>
    </w:p>
    <w:p w:rsidR="00B51D79" w:rsidRPr="00210F06" w:rsidRDefault="00B51D79" w:rsidP="00210F06">
      <w:pPr>
        <w:pStyle w:val="a4"/>
        <w:spacing w:line="360" w:lineRule="auto"/>
        <w:rPr>
          <w:rFonts w:ascii="Times New Roman" w:hAnsi="Times New Roman" w:cs="Times New Roman"/>
          <w:sz w:val="28"/>
          <w:szCs w:val="28"/>
        </w:rPr>
      </w:pPr>
      <w:r w:rsidRPr="00210F06">
        <w:rPr>
          <w:rFonts w:ascii="Times New Roman" w:hAnsi="Times New Roman" w:cs="Times New Roman"/>
          <w:sz w:val="28"/>
          <w:szCs w:val="28"/>
        </w:rPr>
        <w:t>- организация профессиональных проб в разных профессиях;</w:t>
      </w:r>
    </w:p>
    <w:p w:rsidR="00B51D79" w:rsidRPr="00210F06" w:rsidRDefault="00B51D79" w:rsidP="00210F06">
      <w:pPr>
        <w:pStyle w:val="a4"/>
        <w:spacing w:line="360" w:lineRule="auto"/>
        <w:rPr>
          <w:rFonts w:ascii="Times New Roman" w:hAnsi="Times New Roman" w:cs="Times New Roman"/>
          <w:sz w:val="28"/>
          <w:szCs w:val="28"/>
        </w:rPr>
      </w:pPr>
      <w:r w:rsidRPr="00210F06">
        <w:rPr>
          <w:rFonts w:ascii="Times New Roman" w:hAnsi="Times New Roman" w:cs="Times New Roman"/>
          <w:sz w:val="28"/>
          <w:szCs w:val="28"/>
        </w:rPr>
        <w:t>- организация тематических экскурсий;</w:t>
      </w:r>
    </w:p>
    <w:p w:rsidR="00B51D79" w:rsidRPr="00210F06" w:rsidRDefault="00B51D79" w:rsidP="00210F06">
      <w:pPr>
        <w:pStyle w:val="a4"/>
        <w:spacing w:line="360" w:lineRule="auto"/>
        <w:rPr>
          <w:rFonts w:ascii="Times New Roman" w:hAnsi="Times New Roman" w:cs="Times New Roman"/>
          <w:sz w:val="28"/>
          <w:szCs w:val="28"/>
        </w:rPr>
      </w:pPr>
      <w:r w:rsidRPr="00210F06">
        <w:rPr>
          <w:rFonts w:ascii="Times New Roman" w:hAnsi="Times New Roman" w:cs="Times New Roman"/>
          <w:sz w:val="28"/>
          <w:szCs w:val="28"/>
        </w:rPr>
        <w:t>- внедрение программы «Билет в будущее»;</w:t>
      </w:r>
    </w:p>
    <w:p w:rsidR="00B51D79" w:rsidRPr="00210F06" w:rsidRDefault="00B51D79" w:rsidP="00210F06">
      <w:pPr>
        <w:pStyle w:val="a4"/>
        <w:spacing w:line="360" w:lineRule="auto"/>
        <w:rPr>
          <w:rFonts w:ascii="Times New Roman" w:hAnsi="Times New Roman" w:cs="Times New Roman"/>
          <w:sz w:val="28"/>
          <w:szCs w:val="28"/>
        </w:rPr>
      </w:pPr>
      <w:r w:rsidRPr="00210F06">
        <w:rPr>
          <w:rFonts w:ascii="Times New Roman" w:hAnsi="Times New Roman" w:cs="Times New Roman"/>
          <w:sz w:val="28"/>
          <w:szCs w:val="28"/>
        </w:rPr>
        <w:t>- разработка сетевых программ профориентации совместно с ГАПОУ "Алексеевский аграрный колледж»;</w:t>
      </w:r>
    </w:p>
    <w:p w:rsidR="00B51D79" w:rsidRDefault="00B51D79" w:rsidP="006349F4">
      <w:pPr>
        <w:pStyle w:val="a3"/>
        <w:spacing w:before="0" w:beforeAutospacing="0" w:after="0" w:afterAutospacing="0" w:line="360" w:lineRule="auto"/>
        <w:jc w:val="both"/>
        <w:rPr>
          <w:sz w:val="28"/>
          <w:szCs w:val="28"/>
        </w:rPr>
      </w:pPr>
      <w:r w:rsidRPr="00564EF3">
        <w:rPr>
          <w:sz w:val="28"/>
          <w:szCs w:val="28"/>
        </w:rPr>
        <w:t>-организация психологического сопровождения выбора профессии.</w:t>
      </w:r>
    </w:p>
    <w:p w:rsidR="00C53721" w:rsidRDefault="00C53721" w:rsidP="00173F67">
      <w:pPr>
        <w:pStyle w:val="a3"/>
        <w:spacing w:before="0" w:beforeAutospacing="0" w:after="0" w:afterAutospacing="0" w:line="360" w:lineRule="auto"/>
        <w:ind w:firstLine="709"/>
        <w:jc w:val="both"/>
        <w:rPr>
          <w:rFonts w:eastAsia="+mn-ea"/>
          <w:color w:val="000000" w:themeColor="text1"/>
          <w:kern w:val="24"/>
          <w:sz w:val="28"/>
          <w:szCs w:val="28"/>
        </w:rPr>
      </w:pPr>
      <w:r>
        <w:rPr>
          <w:rFonts w:eastAsia="Calibri"/>
          <w:bCs/>
          <w:sz w:val="28"/>
          <w:szCs w:val="28"/>
          <w:lang w:eastAsia="en-US"/>
        </w:rPr>
        <w:t>Для реализации этих условий нам необходимо:</w:t>
      </w:r>
    </w:p>
    <w:p w:rsidR="002B7D38" w:rsidRDefault="002B7D38" w:rsidP="002B7D38">
      <w:pPr>
        <w:pStyle w:val="a4"/>
        <w:spacing w:line="360" w:lineRule="auto"/>
        <w:rPr>
          <w:rFonts w:ascii="Times New Roman" w:hAnsi="Times New Roman" w:cs="Times New Roman"/>
          <w:color w:val="000000" w:themeColor="text1"/>
          <w:sz w:val="28"/>
          <w:szCs w:val="28"/>
          <w:shd w:val="clear" w:color="auto" w:fill="FFFFFF"/>
        </w:rPr>
      </w:pPr>
      <w:r w:rsidRPr="002B7D38">
        <w:rPr>
          <w:rFonts w:ascii="Times New Roman" w:hAnsi="Times New Roman" w:cs="Times New Roman"/>
          <w:color w:val="000000" w:themeColor="text1"/>
          <w:sz w:val="28"/>
          <w:szCs w:val="28"/>
        </w:rPr>
        <w:t xml:space="preserve">- организовать сотрудничество с предприятиями по организации профессиональных проб (Алексеевская фабрика художественного ткачества, ГАПОУ "Алексеевский аграрный колледж", </w:t>
      </w:r>
      <w:proofErr w:type="spellStart"/>
      <w:r w:rsidRPr="002B7D38">
        <w:rPr>
          <w:rFonts w:ascii="Times New Roman" w:hAnsi="Times New Roman" w:cs="Times New Roman"/>
          <w:color w:val="000000" w:themeColor="text1"/>
          <w:sz w:val="28"/>
          <w:szCs w:val="28"/>
        </w:rPr>
        <w:t>Чистопольского</w:t>
      </w:r>
      <w:proofErr w:type="spellEnd"/>
      <w:r w:rsidRPr="002B7D38">
        <w:rPr>
          <w:rFonts w:ascii="Times New Roman" w:hAnsi="Times New Roman" w:cs="Times New Roman"/>
          <w:color w:val="000000" w:themeColor="text1"/>
          <w:sz w:val="28"/>
          <w:szCs w:val="28"/>
        </w:rPr>
        <w:t xml:space="preserve"> отряда </w:t>
      </w:r>
      <w:r>
        <w:rPr>
          <w:rFonts w:ascii="Times New Roman" w:hAnsi="Times New Roman" w:cs="Times New Roman"/>
          <w:color w:val="000000" w:themeColor="text1"/>
          <w:sz w:val="28"/>
          <w:szCs w:val="28"/>
        </w:rPr>
        <w:t xml:space="preserve"> п</w:t>
      </w:r>
      <w:r w:rsidRPr="002B7D38">
        <w:rPr>
          <w:rFonts w:ascii="Times New Roman" w:hAnsi="Times New Roman" w:cs="Times New Roman"/>
          <w:color w:val="000000" w:themeColor="text1"/>
          <w:sz w:val="28"/>
          <w:szCs w:val="28"/>
        </w:rPr>
        <w:t xml:space="preserve">ротивопожарной службы ГКУ Республики Татарстан", «Красный Восток Агро» ООО "ЖК ЛЕВАШОВО", Алексеевский </w:t>
      </w:r>
      <w:r w:rsidRPr="002B7D38">
        <w:rPr>
          <w:rFonts w:ascii="Times New Roman" w:hAnsi="Times New Roman" w:cs="Times New Roman"/>
          <w:color w:val="000000" w:themeColor="text1"/>
          <w:sz w:val="28"/>
          <w:szCs w:val="28"/>
          <w:shd w:val="clear" w:color="auto" w:fill="FFFFFF"/>
        </w:rPr>
        <w:t>ПО "</w:t>
      </w:r>
      <w:r w:rsidRPr="002B7D38">
        <w:rPr>
          <w:rFonts w:ascii="Times New Roman" w:hAnsi="Times New Roman" w:cs="Times New Roman"/>
          <w:bCs/>
          <w:color w:val="000000" w:themeColor="text1"/>
          <w:sz w:val="28"/>
          <w:szCs w:val="28"/>
          <w:shd w:val="clear" w:color="auto" w:fill="FFFFFF"/>
        </w:rPr>
        <w:t>Пищекомбинат</w:t>
      </w:r>
      <w:r w:rsidRPr="002B7D38">
        <w:rPr>
          <w:rFonts w:ascii="Times New Roman" w:hAnsi="Times New Roman" w:cs="Times New Roman"/>
          <w:color w:val="000000" w:themeColor="text1"/>
          <w:sz w:val="28"/>
          <w:szCs w:val="28"/>
          <w:shd w:val="clear" w:color="auto" w:fill="FFFFFF"/>
        </w:rPr>
        <w:t>", ОАО "</w:t>
      </w:r>
      <w:r w:rsidRPr="002B7D38">
        <w:rPr>
          <w:rFonts w:ascii="Times New Roman" w:hAnsi="Times New Roman" w:cs="Times New Roman"/>
          <w:bCs/>
          <w:color w:val="000000" w:themeColor="text1"/>
          <w:sz w:val="28"/>
          <w:szCs w:val="28"/>
          <w:shd w:val="clear" w:color="auto" w:fill="FFFFFF"/>
        </w:rPr>
        <w:t>Алексеевская</w:t>
      </w:r>
      <w:r w:rsidRPr="002B7D38">
        <w:rPr>
          <w:rFonts w:ascii="Times New Roman" w:hAnsi="Times New Roman" w:cs="Times New Roman"/>
          <w:color w:val="000000" w:themeColor="text1"/>
          <w:sz w:val="28"/>
          <w:szCs w:val="28"/>
          <w:shd w:val="clear" w:color="auto" w:fill="FFFFFF"/>
        </w:rPr>
        <w:t> </w:t>
      </w:r>
      <w:r w:rsidRPr="002B7D38">
        <w:rPr>
          <w:rFonts w:ascii="Times New Roman" w:hAnsi="Times New Roman" w:cs="Times New Roman"/>
          <w:bCs/>
          <w:color w:val="000000" w:themeColor="text1"/>
          <w:sz w:val="28"/>
          <w:szCs w:val="28"/>
          <w:shd w:val="clear" w:color="auto" w:fill="FFFFFF"/>
        </w:rPr>
        <w:t>керамика</w:t>
      </w:r>
      <w:r w:rsidRPr="002B7D38">
        <w:rPr>
          <w:rFonts w:ascii="Times New Roman" w:hAnsi="Times New Roman" w:cs="Times New Roman"/>
          <w:color w:val="000000" w:themeColor="text1"/>
          <w:sz w:val="28"/>
          <w:szCs w:val="28"/>
          <w:shd w:val="clear" w:color="auto" w:fill="FFFFFF"/>
        </w:rPr>
        <w:t>", ОАО "</w:t>
      </w:r>
      <w:proofErr w:type="spellStart"/>
      <w:r w:rsidRPr="002B7D38">
        <w:rPr>
          <w:rFonts w:ascii="Times New Roman" w:hAnsi="Times New Roman" w:cs="Times New Roman"/>
          <w:color w:val="000000" w:themeColor="text1"/>
          <w:sz w:val="28"/>
          <w:szCs w:val="28"/>
          <w:shd w:val="clear" w:color="auto" w:fill="FFFFFF"/>
        </w:rPr>
        <w:t>Алексеевскдорстрой</w:t>
      </w:r>
      <w:proofErr w:type="spellEnd"/>
      <w:r w:rsidRPr="002B7D38">
        <w:rPr>
          <w:rFonts w:ascii="Times New Roman" w:hAnsi="Times New Roman" w:cs="Times New Roman"/>
          <w:color w:val="000000" w:themeColor="text1"/>
          <w:sz w:val="28"/>
          <w:szCs w:val="28"/>
          <w:shd w:val="clear" w:color="auto" w:fill="FFFFFF"/>
        </w:rPr>
        <w:t>" и т.д.)</w:t>
      </w:r>
      <w:r>
        <w:rPr>
          <w:rFonts w:ascii="Times New Roman" w:hAnsi="Times New Roman" w:cs="Times New Roman"/>
          <w:color w:val="000000" w:themeColor="text1"/>
          <w:sz w:val="28"/>
          <w:szCs w:val="28"/>
          <w:shd w:val="clear" w:color="auto" w:fill="FFFFFF"/>
        </w:rPr>
        <w:t>;</w:t>
      </w:r>
    </w:p>
    <w:p w:rsidR="002B7D38" w:rsidRDefault="002B7D38" w:rsidP="002B7D38">
      <w:pPr>
        <w:pStyle w:val="a4"/>
        <w:spacing w:line="36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организовать сетевое сотрудничество с ССУЗ;</w:t>
      </w:r>
    </w:p>
    <w:p w:rsidR="002B7D38" w:rsidRDefault="002B7D38" w:rsidP="002B7D38">
      <w:pPr>
        <w:pStyle w:val="a4"/>
        <w:spacing w:line="36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0C2251">
        <w:rPr>
          <w:rFonts w:ascii="Times New Roman" w:hAnsi="Times New Roman" w:cs="Times New Roman"/>
          <w:color w:val="000000" w:themeColor="text1"/>
          <w:sz w:val="28"/>
          <w:szCs w:val="28"/>
          <w:shd w:val="clear" w:color="auto" w:fill="FFFFFF"/>
        </w:rPr>
        <w:t>продолжить работу по школьной программе «Путь к успеху»;</w:t>
      </w:r>
    </w:p>
    <w:p w:rsidR="000C2251" w:rsidRDefault="000C2251" w:rsidP="002B7D38">
      <w:pPr>
        <w:pStyle w:val="a4"/>
        <w:spacing w:line="36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организовать работу по программе «Билет в будущее»;</w:t>
      </w:r>
    </w:p>
    <w:p w:rsidR="000C2251" w:rsidRDefault="000C2251" w:rsidP="002B7D38">
      <w:pPr>
        <w:pStyle w:val="a4"/>
        <w:spacing w:line="36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создать школьную психологическую службу, одним из направлений котор</w:t>
      </w:r>
      <w:r w:rsidR="00054027">
        <w:rPr>
          <w:rFonts w:ascii="Times New Roman" w:hAnsi="Times New Roman" w:cs="Times New Roman"/>
          <w:color w:val="000000" w:themeColor="text1"/>
          <w:sz w:val="28"/>
          <w:szCs w:val="28"/>
          <w:shd w:val="clear" w:color="auto" w:fill="FFFFFF"/>
        </w:rPr>
        <w:t>ой будет психологическое и тьюто</w:t>
      </w:r>
      <w:r>
        <w:rPr>
          <w:rFonts w:ascii="Times New Roman" w:hAnsi="Times New Roman" w:cs="Times New Roman"/>
          <w:color w:val="000000" w:themeColor="text1"/>
          <w:sz w:val="28"/>
          <w:szCs w:val="28"/>
          <w:shd w:val="clear" w:color="auto" w:fill="FFFFFF"/>
        </w:rPr>
        <w:t>рское со</w:t>
      </w:r>
      <w:r w:rsidR="00054027">
        <w:rPr>
          <w:rFonts w:ascii="Times New Roman" w:hAnsi="Times New Roman" w:cs="Times New Roman"/>
          <w:color w:val="000000" w:themeColor="text1"/>
          <w:sz w:val="28"/>
          <w:szCs w:val="28"/>
          <w:shd w:val="clear" w:color="auto" w:fill="FFFFFF"/>
        </w:rPr>
        <w:t>провождение выбора профессии;</w:t>
      </w:r>
    </w:p>
    <w:p w:rsidR="00054027" w:rsidRDefault="00054027" w:rsidP="002B7D38">
      <w:pPr>
        <w:pStyle w:val="a4"/>
        <w:spacing w:line="36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проведение мероприятий в рамках цикла открытых уроков «Шоу</w:t>
      </w:r>
      <w:r w:rsidR="00976FDE">
        <w:rPr>
          <w:rFonts w:ascii="Times New Roman" w:hAnsi="Times New Roman" w:cs="Times New Roman"/>
          <w:color w:val="000000" w:themeColor="text1"/>
          <w:sz w:val="28"/>
          <w:szCs w:val="28"/>
          <w:shd w:val="clear" w:color="auto" w:fill="FFFFFF"/>
        </w:rPr>
        <w:t xml:space="preserve"> профессий». </w:t>
      </w:r>
    </w:p>
    <w:p w:rsidR="00F225D5" w:rsidRDefault="00F225D5" w:rsidP="00173F67">
      <w:pPr>
        <w:pStyle w:val="a3"/>
        <w:spacing w:before="0" w:beforeAutospacing="0" w:after="0" w:afterAutospacing="0" w:line="360" w:lineRule="auto"/>
        <w:ind w:firstLine="709"/>
        <w:jc w:val="both"/>
        <w:rPr>
          <w:rFonts w:eastAsia="Calibri"/>
          <w:bCs/>
          <w:sz w:val="28"/>
          <w:szCs w:val="28"/>
          <w:lang w:eastAsia="en-US"/>
        </w:rPr>
      </w:pPr>
      <w:r>
        <w:rPr>
          <w:rFonts w:eastAsia="Calibri"/>
          <w:bCs/>
          <w:sz w:val="28"/>
          <w:szCs w:val="28"/>
          <w:lang w:eastAsia="en-US"/>
        </w:rPr>
        <w:t>Что для этого необходимо:</w:t>
      </w:r>
    </w:p>
    <w:p w:rsidR="00F225D5" w:rsidRDefault="00F225D5" w:rsidP="00F225D5">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материально-техническая база;</w:t>
      </w:r>
    </w:p>
    <w:p w:rsidR="00F225D5" w:rsidRDefault="00F225D5" w:rsidP="00F225D5">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наличие психологического образования педагогических кадров;</w:t>
      </w:r>
    </w:p>
    <w:p w:rsidR="00F225D5" w:rsidRDefault="00F225D5" w:rsidP="00F225D5">
      <w:pPr>
        <w:pStyle w:val="a4"/>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наличие школьной профориентационной программы «Путь к успеху»;</w:t>
      </w:r>
    </w:p>
    <w:p w:rsidR="00D96F55" w:rsidRDefault="00F225D5" w:rsidP="00D96F55">
      <w:pPr>
        <w:pStyle w:val="a4"/>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наличие предприятий  </w:t>
      </w:r>
      <w:r w:rsidR="00D96F55">
        <w:rPr>
          <w:rFonts w:ascii="Times New Roman" w:hAnsi="Times New Roman" w:cs="Times New Roman"/>
          <w:sz w:val="28"/>
          <w:szCs w:val="28"/>
          <w:shd w:val="clear" w:color="auto" w:fill="FFFFFF"/>
        </w:rPr>
        <w:t xml:space="preserve">и </w:t>
      </w:r>
      <w:proofErr w:type="spellStart"/>
      <w:r w:rsidR="00D96F55">
        <w:rPr>
          <w:rFonts w:ascii="Times New Roman" w:hAnsi="Times New Roman" w:cs="Times New Roman"/>
          <w:sz w:val="28"/>
          <w:szCs w:val="28"/>
          <w:shd w:val="clear" w:color="auto" w:fill="FFFFFF"/>
        </w:rPr>
        <w:t>ССУЗов</w:t>
      </w:r>
      <w:proofErr w:type="spellEnd"/>
      <w:r w:rsidR="00D96F5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Алексеевского района, </w:t>
      </w:r>
      <w:r w:rsidR="00D96F55">
        <w:rPr>
          <w:rFonts w:ascii="Times New Roman" w:hAnsi="Times New Roman" w:cs="Times New Roman"/>
          <w:sz w:val="28"/>
          <w:szCs w:val="28"/>
          <w:shd w:val="clear" w:color="auto" w:fill="FFFFFF"/>
        </w:rPr>
        <w:t>готовых к сотрудничеству.</w:t>
      </w:r>
    </w:p>
    <w:p w:rsidR="00F225D5" w:rsidRPr="00D96F55" w:rsidRDefault="00F225D5" w:rsidP="00D96F55">
      <w:pPr>
        <w:pStyle w:val="a4"/>
        <w:spacing w:line="360" w:lineRule="auto"/>
        <w:jc w:val="center"/>
        <w:rPr>
          <w:rFonts w:ascii="Times New Roman" w:hAnsi="Times New Roman" w:cs="Times New Roman"/>
          <w:sz w:val="28"/>
          <w:szCs w:val="28"/>
          <w:shd w:val="clear" w:color="auto" w:fill="FFFFFF"/>
        </w:rPr>
      </w:pPr>
      <w:r w:rsidRPr="00064DA3">
        <w:rPr>
          <w:rFonts w:ascii="Times New Roman" w:eastAsia="Calibri" w:hAnsi="Times New Roman" w:cs="Times New Roman"/>
          <w:bCs/>
          <w:sz w:val="28"/>
          <w:szCs w:val="28"/>
        </w:rPr>
        <w:t xml:space="preserve">Динамика развития школы по профилю </w:t>
      </w:r>
      <w:r w:rsidR="00477CC7">
        <w:rPr>
          <w:rFonts w:ascii="Times New Roman" w:eastAsia="Calibri" w:hAnsi="Times New Roman" w:cs="Times New Roman"/>
          <w:bCs/>
          <w:sz w:val="28"/>
          <w:szCs w:val="28"/>
        </w:rPr>
        <w:t>«Профориентация</w:t>
      </w:r>
      <w:r w:rsidRPr="00064DA3">
        <w:rPr>
          <w:rFonts w:ascii="Times New Roman" w:eastAsia="Calibri" w:hAnsi="Times New Roman" w:cs="Times New Roman"/>
          <w:bCs/>
          <w:sz w:val="28"/>
          <w:szCs w:val="28"/>
        </w:rPr>
        <w:t>»</w:t>
      </w:r>
    </w:p>
    <w:tbl>
      <w:tblPr>
        <w:tblW w:w="7288" w:type="dxa"/>
        <w:jc w:val="center"/>
        <w:tblCellMar>
          <w:left w:w="0" w:type="dxa"/>
          <w:right w:w="0" w:type="dxa"/>
        </w:tblCellMar>
        <w:tblLook w:val="0420" w:firstRow="1" w:lastRow="0" w:firstColumn="0" w:lastColumn="0" w:noHBand="0" w:noVBand="1"/>
      </w:tblPr>
      <w:tblGrid>
        <w:gridCol w:w="1822"/>
        <w:gridCol w:w="1822"/>
        <w:gridCol w:w="1822"/>
        <w:gridCol w:w="1822"/>
      </w:tblGrid>
      <w:tr w:rsidR="00D96F55" w:rsidRPr="00477CC7" w:rsidTr="003004A7">
        <w:trPr>
          <w:trHeight w:val="175"/>
          <w:jc w:val="center"/>
        </w:trPr>
        <w:tc>
          <w:tcPr>
            <w:tcW w:w="182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b/>
                <w:bCs/>
                <w:color w:val="FFFFFF"/>
                <w:kern w:val="24"/>
                <w:sz w:val="28"/>
                <w:szCs w:val="28"/>
                <w:lang w:eastAsia="ru-RU"/>
              </w:rPr>
              <w:t>2022</w:t>
            </w:r>
          </w:p>
        </w:tc>
        <w:tc>
          <w:tcPr>
            <w:tcW w:w="182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b/>
                <w:bCs/>
                <w:color w:val="FFFFFF"/>
                <w:kern w:val="24"/>
                <w:sz w:val="28"/>
                <w:szCs w:val="28"/>
                <w:lang w:eastAsia="ru-RU"/>
              </w:rPr>
              <w:t>2023</w:t>
            </w:r>
          </w:p>
        </w:tc>
        <w:tc>
          <w:tcPr>
            <w:tcW w:w="182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b/>
                <w:bCs/>
                <w:color w:val="FFFFFF"/>
                <w:kern w:val="24"/>
                <w:sz w:val="28"/>
                <w:szCs w:val="28"/>
                <w:lang w:eastAsia="ru-RU"/>
              </w:rPr>
              <w:t>2025</w:t>
            </w:r>
          </w:p>
        </w:tc>
        <w:tc>
          <w:tcPr>
            <w:tcW w:w="182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b/>
                <w:bCs/>
                <w:color w:val="FFFFFF"/>
                <w:kern w:val="24"/>
                <w:sz w:val="28"/>
                <w:szCs w:val="28"/>
                <w:lang w:eastAsia="ru-RU"/>
              </w:rPr>
              <w:t>2027</w:t>
            </w:r>
          </w:p>
        </w:tc>
      </w:tr>
      <w:tr w:rsidR="00D96F55" w:rsidRPr="00477CC7" w:rsidTr="003004A7">
        <w:trPr>
          <w:trHeight w:val="180"/>
          <w:jc w:val="center"/>
        </w:trPr>
        <w:tc>
          <w:tcPr>
            <w:tcW w:w="182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color w:val="000000"/>
                <w:kern w:val="24"/>
                <w:sz w:val="28"/>
                <w:szCs w:val="28"/>
                <w:lang w:eastAsia="ru-RU"/>
              </w:rPr>
              <w:t>Базовый</w:t>
            </w:r>
          </w:p>
        </w:tc>
        <w:tc>
          <w:tcPr>
            <w:tcW w:w="182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color w:val="000000"/>
                <w:kern w:val="24"/>
                <w:sz w:val="28"/>
                <w:szCs w:val="28"/>
                <w:lang w:eastAsia="ru-RU"/>
              </w:rPr>
              <w:t>Базовый</w:t>
            </w:r>
          </w:p>
        </w:tc>
        <w:tc>
          <w:tcPr>
            <w:tcW w:w="182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color w:val="000000"/>
                <w:kern w:val="24"/>
                <w:sz w:val="28"/>
                <w:szCs w:val="28"/>
                <w:lang w:eastAsia="ru-RU"/>
              </w:rPr>
              <w:t>Средний</w:t>
            </w:r>
          </w:p>
        </w:tc>
        <w:tc>
          <w:tcPr>
            <w:tcW w:w="182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477CC7" w:rsidRPr="00477CC7" w:rsidRDefault="00477CC7" w:rsidP="00477CC7">
            <w:pPr>
              <w:spacing w:after="0" w:line="240" w:lineRule="auto"/>
              <w:rPr>
                <w:rFonts w:ascii="Times New Roman" w:eastAsia="Times New Roman" w:hAnsi="Times New Roman" w:cs="Times New Roman"/>
                <w:sz w:val="28"/>
                <w:szCs w:val="28"/>
                <w:lang w:eastAsia="ru-RU"/>
              </w:rPr>
            </w:pPr>
            <w:r w:rsidRPr="00477CC7">
              <w:rPr>
                <w:rFonts w:ascii="Times New Roman" w:eastAsia="Times New Roman" w:hAnsi="Times New Roman" w:cs="Times New Roman"/>
                <w:color w:val="000000"/>
                <w:kern w:val="24"/>
                <w:sz w:val="28"/>
                <w:szCs w:val="28"/>
                <w:lang w:eastAsia="ru-RU"/>
              </w:rPr>
              <w:t>Полный</w:t>
            </w:r>
          </w:p>
        </w:tc>
      </w:tr>
    </w:tbl>
    <w:p w:rsidR="003004A7" w:rsidRDefault="003004A7" w:rsidP="00210F06">
      <w:pPr>
        <w:pStyle w:val="a3"/>
        <w:spacing w:before="0" w:beforeAutospacing="0" w:after="0" w:afterAutospacing="0" w:line="360" w:lineRule="auto"/>
        <w:ind w:firstLine="709"/>
        <w:jc w:val="center"/>
        <w:rPr>
          <w:sz w:val="28"/>
          <w:szCs w:val="28"/>
        </w:rPr>
      </w:pPr>
    </w:p>
    <w:p w:rsidR="00776E18" w:rsidRPr="00923E53" w:rsidRDefault="00A432EA" w:rsidP="00210F06">
      <w:pPr>
        <w:pStyle w:val="a3"/>
        <w:spacing w:before="0" w:beforeAutospacing="0" w:after="0" w:afterAutospacing="0" w:line="360" w:lineRule="auto"/>
        <w:ind w:firstLine="709"/>
        <w:jc w:val="center"/>
        <w:rPr>
          <w:b/>
          <w:sz w:val="28"/>
          <w:szCs w:val="28"/>
        </w:rPr>
      </w:pPr>
      <w:r w:rsidRPr="00923E53">
        <w:rPr>
          <w:b/>
          <w:sz w:val="28"/>
          <w:szCs w:val="28"/>
        </w:rPr>
        <w:t xml:space="preserve">Профиль </w:t>
      </w:r>
      <w:r w:rsidR="00DC054A" w:rsidRPr="00923E53">
        <w:rPr>
          <w:b/>
          <w:sz w:val="28"/>
          <w:szCs w:val="28"/>
        </w:rPr>
        <w:t xml:space="preserve"> «Творчество»</w:t>
      </w:r>
    </w:p>
    <w:p w:rsidR="005B1786" w:rsidRPr="00564EF3" w:rsidRDefault="005B1786" w:rsidP="006349F4">
      <w:pPr>
        <w:spacing w:line="360" w:lineRule="auto"/>
        <w:ind w:firstLine="709"/>
        <w:jc w:val="both"/>
        <w:rPr>
          <w:rFonts w:ascii="Times New Roman" w:eastAsia="Calibri" w:hAnsi="Times New Roman" w:cs="Times New Roman"/>
          <w:color w:val="000000" w:themeColor="text1"/>
          <w:sz w:val="28"/>
          <w:szCs w:val="28"/>
        </w:rPr>
      </w:pPr>
      <w:r w:rsidRPr="00564EF3">
        <w:rPr>
          <w:rFonts w:ascii="Times New Roman" w:hAnsi="Times New Roman" w:cs="Times New Roman"/>
          <w:color w:val="000000" w:themeColor="text1"/>
          <w:sz w:val="28"/>
          <w:szCs w:val="28"/>
        </w:rPr>
        <w:t>Уровень по результатам самодиагностики - средний.  В школе о</w:t>
      </w:r>
      <w:r w:rsidRPr="00564EF3">
        <w:rPr>
          <w:rFonts w:ascii="Times New Roman" w:eastAsia="Calibri" w:hAnsi="Times New Roman" w:cs="Times New Roman"/>
          <w:color w:val="000000" w:themeColor="text1"/>
          <w:sz w:val="28"/>
          <w:szCs w:val="28"/>
        </w:rPr>
        <w:t xml:space="preserve">рганизована работа  </w:t>
      </w:r>
      <w:proofErr w:type="gramStart"/>
      <w:r w:rsidRPr="00564EF3">
        <w:rPr>
          <w:rFonts w:ascii="Times New Roman" w:eastAsia="Calibri" w:hAnsi="Times New Roman" w:cs="Times New Roman"/>
          <w:color w:val="000000" w:themeColor="text1"/>
          <w:sz w:val="28"/>
          <w:szCs w:val="28"/>
        </w:rPr>
        <w:t>школы полного дня</w:t>
      </w:r>
      <w:proofErr w:type="gramEnd"/>
      <w:r w:rsidRPr="00564EF3">
        <w:rPr>
          <w:rFonts w:ascii="Times New Roman" w:eastAsia="Calibri" w:hAnsi="Times New Roman" w:cs="Times New Roman"/>
          <w:color w:val="000000" w:themeColor="text1"/>
          <w:sz w:val="28"/>
          <w:szCs w:val="28"/>
        </w:rPr>
        <w:t xml:space="preserve"> с 8.15. до 16.00. Ведётся работа по всем направлениям внеуроч</w:t>
      </w:r>
      <w:r w:rsidR="00A84088">
        <w:rPr>
          <w:rFonts w:ascii="Times New Roman" w:eastAsia="Calibri" w:hAnsi="Times New Roman" w:cs="Times New Roman"/>
          <w:color w:val="000000" w:themeColor="text1"/>
          <w:sz w:val="28"/>
          <w:szCs w:val="28"/>
        </w:rPr>
        <w:t>ной деятельности</w:t>
      </w:r>
      <w:r w:rsidRPr="00564EF3">
        <w:rPr>
          <w:rFonts w:ascii="Times New Roman" w:eastAsia="Calibri" w:hAnsi="Times New Roman" w:cs="Times New Roman"/>
          <w:color w:val="000000" w:themeColor="text1"/>
          <w:sz w:val="28"/>
          <w:szCs w:val="28"/>
        </w:rPr>
        <w:t xml:space="preserve">: общеинтеллектуальное, </w:t>
      </w:r>
      <w:proofErr w:type="gramStart"/>
      <w:r w:rsidRPr="00564EF3">
        <w:rPr>
          <w:rFonts w:ascii="Times New Roman" w:eastAsia="Calibri" w:hAnsi="Times New Roman" w:cs="Times New Roman"/>
          <w:color w:val="000000" w:themeColor="text1"/>
          <w:sz w:val="28"/>
          <w:szCs w:val="28"/>
        </w:rPr>
        <w:t>спортивно-оздоровительное</w:t>
      </w:r>
      <w:proofErr w:type="gramEnd"/>
      <w:r w:rsidRPr="00564EF3">
        <w:rPr>
          <w:rFonts w:ascii="Times New Roman" w:eastAsia="Calibri" w:hAnsi="Times New Roman" w:cs="Times New Roman"/>
          <w:color w:val="000000" w:themeColor="text1"/>
          <w:sz w:val="28"/>
          <w:szCs w:val="28"/>
        </w:rPr>
        <w:t xml:space="preserve">. духовно-нравственное, общекультурное, социальное.   Организуется сетевое сотрудничество  с ЦДТ, </w:t>
      </w:r>
      <w:proofErr w:type="spellStart"/>
      <w:r w:rsidRPr="00564EF3">
        <w:rPr>
          <w:rFonts w:ascii="Times New Roman" w:eastAsia="Calibri" w:hAnsi="Times New Roman" w:cs="Times New Roman"/>
          <w:color w:val="000000" w:themeColor="text1"/>
          <w:sz w:val="28"/>
          <w:szCs w:val="28"/>
        </w:rPr>
        <w:t>СДЮТе</w:t>
      </w:r>
      <w:proofErr w:type="spellEnd"/>
      <w:r w:rsidRPr="00564EF3">
        <w:rPr>
          <w:rFonts w:ascii="Times New Roman" w:eastAsia="Calibri" w:hAnsi="Times New Roman" w:cs="Times New Roman"/>
          <w:color w:val="000000" w:themeColor="text1"/>
          <w:sz w:val="28"/>
          <w:szCs w:val="28"/>
        </w:rPr>
        <w:t>, ДЮСШ. Ведётся активная работа учителей,  педагогов дополнительного образования  и воспитателей  по  подготовке детей к участию в конкурсах, олимпиадах, фестивалях  и конференциях.  Школа сотрудничает с СДК. В школе создан школьный театр «Весёлые артисты». Имеется результативность участия в конкурсах - дипломы 1,2,3 степени. Учащиеся регулярно участвуют в  праздничных мероприятиях, инсценировках, концертах,  КТД.  Педагоги и дети входят  в состав хорового коллектива при сельском доме культуры.</w:t>
      </w:r>
    </w:p>
    <w:p w:rsidR="005B1786" w:rsidRPr="00564EF3" w:rsidRDefault="005B1786" w:rsidP="006349F4">
      <w:pPr>
        <w:pStyle w:val="a3"/>
        <w:spacing w:before="0" w:beforeAutospacing="0" w:after="0" w:afterAutospacing="0" w:line="360" w:lineRule="auto"/>
        <w:ind w:firstLine="709"/>
        <w:jc w:val="both"/>
        <w:rPr>
          <w:sz w:val="28"/>
          <w:szCs w:val="28"/>
        </w:rPr>
      </w:pPr>
      <w:r w:rsidRPr="00564EF3">
        <w:rPr>
          <w:sz w:val="28"/>
          <w:szCs w:val="28"/>
        </w:rPr>
        <w:t>По этому направлению выявлены следующие критерии:</w:t>
      </w:r>
    </w:p>
    <w:p w:rsidR="005B1786" w:rsidRPr="00564EF3" w:rsidRDefault="005B1786" w:rsidP="006349F4">
      <w:pPr>
        <w:pStyle w:val="a3"/>
        <w:spacing w:before="0" w:beforeAutospacing="0" w:after="0" w:afterAutospacing="0" w:line="360" w:lineRule="auto"/>
        <w:jc w:val="both"/>
        <w:rPr>
          <w:sz w:val="28"/>
          <w:szCs w:val="28"/>
        </w:rPr>
      </w:pPr>
      <w:r w:rsidRPr="00564EF3">
        <w:rPr>
          <w:rFonts w:eastAsia="+mn-ea"/>
          <w:color w:val="000000"/>
          <w:kern w:val="24"/>
          <w:sz w:val="28"/>
          <w:szCs w:val="28"/>
        </w:rPr>
        <w:t>- участие во Всероссийском конкурсе «Большая перемена»;</w:t>
      </w:r>
    </w:p>
    <w:p w:rsidR="005B1786" w:rsidRPr="00564EF3" w:rsidRDefault="005B1786" w:rsidP="006349F4">
      <w:pPr>
        <w:pStyle w:val="a3"/>
        <w:spacing w:before="0" w:beforeAutospacing="0" w:after="0" w:afterAutospacing="0" w:line="360" w:lineRule="auto"/>
        <w:jc w:val="both"/>
        <w:rPr>
          <w:sz w:val="28"/>
          <w:szCs w:val="28"/>
        </w:rPr>
      </w:pPr>
      <w:r w:rsidRPr="00564EF3">
        <w:rPr>
          <w:rFonts w:eastAsia="+mn-ea"/>
          <w:color w:val="000000"/>
          <w:kern w:val="24"/>
          <w:sz w:val="28"/>
          <w:szCs w:val="28"/>
        </w:rPr>
        <w:t>- развитие школьного театра «Весёлые артисты»;</w:t>
      </w:r>
    </w:p>
    <w:p w:rsidR="005B1786" w:rsidRPr="00564EF3" w:rsidRDefault="005B1786" w:rsidP="006349F4">
      <w:pPr>
        <w:pStyle w:val="a3"/>
        <w:spacing w:before="0" w:beforeAutospacing="0" w:after="0" w:afterAutospacing="0" w:line="360" w:lineRule="auto"/>
        <w:jc w:val="both"/>
        <w:rPr>
          <w:sz w:val="28"/>
          <w:szCs w:val="28"/>
        </w:rPr>
      </w:pPr>
      <w:r w:rsidRPr="00564EF3">
        <w:rPr>
          <w:rFonts w:eastAsia="+mn-ea"/>
          <w:color w:val="000000"/>
          <w:kern w:val="24"/>
          <w:sz w:val="28"/>
          <w:szCs w:val="28"/>
        </w:rPr>
        <w:lastRenderedPageBreak/>
        <w:t>- создание школьного музея;</w:t>
      </w:r>
    </w:p>
    <w:p w:rsidR="005B1786" w:rsidRPr="00564EF3" w:rsidRDefault="005063AB" w:rsidP="006349F4">
      <w:pPr>
        <w:pStyle w:val="a3"/>
        <w:spacing w:before="0" w:beforeAutospacing="0" w:after="0" w:afterAutospacing="0" w:line="360" w:lineRule="auto"/>
        <w:jc w:val="both"/>
        <w:rPr>
          <w:sz w:val="28"/>
          <w:szCs w:val="28"/>
        </w:rPr>
      </w:pPr>
      <w:r>
        <w:rPr>
          <w:rFonts w:eastAsia="+mn-ea"/>
          <w:color w:val="000000"/>
          <w:kern w:val="24"/>
          <w:sz w:val="28"/>
          <w:szCs w:val="28"/>
        </w:rPr>
        <w:t>- школьный пресс-центр</w:t>
      </w:r>
      <w:r w:rsidR="005B1786" w:rsidRPr="00564EF3">
        <w:rPr>
          <w:rFonts w:eastAsia="+mn-ea"/>
          <w:color w:val="000000"/>
          <w:kern w:val="24"/>
          <w:sz w:val="28"/>
          <w:szCs w:val="28"/>
        </w:rPr>
        <w:t>;</w:t>
      </w:r>
    </w:p>
    <w:p w:rsidR="005B1786" w:rsidRDefault="005B1786" w:rsidP="006349F4">
      <w:pPr>
        <w:pStyle w:val="a3"/>
        <w:spacing w:before="0" w:beforeAutospacing="0" w:after="0" w:afterAutospacing="0" w:line="360" w:lineRule="auto"/>
        <w:jc w:val="both"/>
        <w:rPr>
          <w:rFonts w:eastAsia="+mn-ea"/>
          <w:color w:val="000000"/>
          <w:kern w:val="24"/>
          <w:sz w:val="28"/>
          <w:szCs w:val="28"/>
        </w:rPr>
      </w:pPr>
      <w:r w:rsidRPr="00564EF3">
        <w:rPr>
          <w:rFonts w:eastAsia="+mn-ea"/>
          <w:color w:val="000000"/>
          <w:kern w:val="24"/>
          <w:sz w:val="28"/>
          <w:szCs w:val="28"/>
        </w:rPr>
        <w:t xml:space="preserve">- </w:t>
      </w:r>
      <w:r w:rsidR="005063AB">
        <w:rPr>
          <w:rFonts w:eastAsia="+mn-ea"/>
          <w:color w:val="000000"/>
          <w:kern w:val="24"/>
          <w:sz w:val="28"/>
          <w:szCs w:val="28"/>
        </w:rPr>
        <w:t>музыкальный коллектив</w:t>
      </w:r>
      <w:r w:rsidRPr="00564EF3">
        <w:rPr>
          <w:rFonts w:eastAsia="+mn-ea"/>
          <w:color w:val="000000"/>
          <w:kern w:val="24"/>
          <w:sz w:val="28"/>
          <w:szCs w:val="28"/>
        </w:rPr>
        <w:t xml:space="preserve"> совместно с </w:t>
      </w:r>
      <w:proofErr w:type="spellStart"/>
      <w:r w:rsidRPr="00564EF3">
        <w:rPr>
          <w:rFonts w:eastAsia="+mn-ea"/>
          <w:color w:val="000000"/>
          <w:kern w:val="24"/>
          <w:sz w:val="28"/>
          <w:szCs w:val="28"/>
        </w:rPr>
        <w:t>Ялкынским</w:t>
      </w:r>
      <w:proofErr w:type="spellEnd"/>
      <w:r w:rsidRPr="00564EF3">
        <w:rPr>
          <w:rFonts w:eastAsia="+mn-ea"/>
          <w:color w:val="000000"/>
          <w:kern w:val="24"/>
          <w:sz w:val="28"/>
          <w:szCs w:val="28"/>
        </w:rPr>
        <w:t xml:space="preserve"> СДК.</w:t>
      </w:r>
    </w:p>
    <w:p w:rsidR="00E97AEE" w:rsidRDefault="00E97AEE" w:rsidP="00E97AEE">
      <w:pPr>
        <w:pStyle w:val="a3"/>
        <w:spacing w:before="0" w:beforeAutospacing="0" w:after="0" w:afterAutospacing="0" w:line="360" w:lineRule="auto"/>
        <w:ind w:firstLine="709"/>
        <w:jc w:val="both"/>
        <w:rPr>
          <w:rFonts w:eastAsia="+mn-ea"/>
          <w:color w:val="000000" w:themeColor="text1"/>
          <w:kern w:val="24"/>
          <w:sz w:val="28"/>
          <w:szCs w:val="28"/>
        </w:rPr>
      </w:pPr>
      <w:r>
        <w:rPr>
          <w:rFonts w:eastAsia="Calibri"/>
          <w:bCs/>
          <w:sz w:val="28"/>
          <w:szCs w:val="28"/>
          <w:lang w:eastAsia="en-US"/>
        </w:rPr>
        <w:t>Для реализации этих условий нам необходимо:</w:t>
      </w:r>
    </w:p>
    <w:p w:rsidR="004C004F" w:rsidRDefault="004C004F"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 разработать и внедрить программу развития школьного  театра «Весёлые артисты»;</w:t>
      </w:r>
    </w:p>
    <w:p w:rsidR="00E97AEE" w:rsidRDefault="004C004F"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 xml:space="preserve">- создать школьный музей им. А.Н. Бочкарева;  </w:t>
      </w:r>
    </w:p>
    <w:p w:rsidR="005063AB" w:rsidRDefault="005063AB"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 создать пресс-центр школы «Школьный вестник» (выпуск школьной газеты в бумажном и электронном виде, библиотечного журнала и т.д.);</w:t>
      </w:r>
    </w:p>
    <w:p w:rsidR="005063AB" w:rsidRDefault="005063AB"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 активизировать работу музыкального коллектива «Гармония»;</w:t>
      </w:r>
    </w:p>
    <w:p w:rsidR="005063AB" w:rsidRDefault="005063AB"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 xml:space="preserve">-  продолжить работу по участию в конкурсах, фестивалях, олимпиадах  и конференций. </w:t>
      </w:r>
    </w:p>
    <w:p w:rsidR="00496CD1" w:rsidRDefault="00496CD1" w:rsidP="00496CD1">
      <w:pPr>
        <w:pStyle w:val="a3"/>
        <w:spacing w:before="0" w:beforeAutospacing="0" w:after="0" w:afterAutospacing="0" w:line="360" w:lineRule="auto"/>
        <w:ind w:firstLine="709"/>
        <w:jc w:val="both"/>
        <w:rPr>
          <w:rFonts w:eastAsia="Calibri"/>
          <w:bCs/>
          <w:sz w:val="28"/>
          <w:szCs w:val="28"/>
          <w:lang w:eastAsia="en-US"/>
        </w:rPr>
      </w:pPr>
      <w:r>
        <w:rPr>
          <w:rFonts w:eastAsia="Calibri"/>
          <w:bCs/>
          <w:sz w:val="28"/>
          <w:szCs w:val="28"/>
          <w:lang w:eastAsia="en-US"/>
        </w:rPr>
        <w:t>Что для этого необходимо:</w:t>
      </w:r>
    </w:p>
    <w:p w:rsidR="00496CD1" w:rsidRDefault="00496CD1" w:rsidP="00496CD1">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материально-техническая база</w:t>
      </w:r>
      <w:r w:rsidR="000A76E3">
        <w:rPr>
          <w:rFonts w:eastAsia="Calibri"/>
          <w:bCs/>
          <w:sz w:val="28"/>
          <w:szCs w:val="28"/>
          <w:lang w:eastAsia="en-US"/>
        </w:rPr>
        <w:t>;</w:t>
      </w:r>
    </w:p>
    <w:p w:rsidR="00496CD1" w:rsidRDefault="00496CD1" w:rsidP="00496CD1">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xml:space="preserve">- </w:t>
      </w:r>
      <w:r w:rsidR="009213DC">
        <w:rPr>
          <w:rFonts w:eastAsia="Calibri"/>
          <w:bCs/>
          <w:sz w:val="28"/>
          <w:szCs w:val="28"/>
          <w:lang w:eastAsia="en-US"/>
        </w:rPr>
        <w:t xml:space="preserve">творческий </w:t>
      </w:r>
      <w:r>
        <w:rPr>
          <w:rFonts w:eastAsia="Calibri"/>
          <w:bCs/>
          <w:sz w:val="28"/>
          <w:szCs w:val="28"/>
          <w:lang w:eastAsia="en-US"/>
        </w:rPr>
        <w:t>педагогичес</w:t>
      </w:r>
      <w:r w:rsidR="009213DC">
        <w:rPr>
          <w:rFonts w:eastAsia="Calibri"/>
          <w:bCs/>
          <w:sz w:val="28"/>
          <w:szCs w:val="28"/>
          <w:lang w:eastAsia="en-US"/>
        </w:rPr>
        <w:t>кий коллектив</w:t>
      </w:r>
      <w:r>
        <w:rPr>
          <w:rFonts w:eastAsia="Calibri"/>
          <w:bCs/>
          <w:sz w:val="28"/>
          <w:szCs w:val="28"/>
          <w:lang w:eastAsia="en-US"/>
        </w:rPr>
        <w:t>;</w:t>
      </w:r>
    </w:p>
    <w:p w:rsidR="00496CD1" w:rsidRDefault="00496CD1" w:rsidP="00496CD1">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w:t>
      </w:r>
      <w:r w:rsidR="000A76E3">
        <w:rPr>
          <w:rFonts w:eastAsia="Calibri"/>
          <w:bCs/>
          <w:sz w:val="28"/>
          <w:szCs w:val="28"/>
          <w:lang w:eastAsia="en-US"/>
        </w:rPr>
        <w:t xml:space="preserve"> благоприятная </w:t>
      </w:r>
      <w:r>
        <w:rPr>
          <w:rFonts w:eastAsia="Calibri"/>
          <w:bCs/>
          <w:sz w:val="28"/>
          <w:szCs w:val="28"/>
          <w:lang w:eastAsia="en-US"/>
        </w:rPr>
        <w:t>образовательная среда;</w:t>
      </w:r>
    </w:p>
    <w:p w:rsidR="000A76E3" w:rsidRDefault="000A76E3" w:rsidP="00496CD1">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актовый зал;</w:t>
      </w:r>
    </w:p>
    <w:p w:rsidR="00496CD1" w:rsidRDefault="000A76E3" w:rsidP="006349F4">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xml:space="preserve">- </w:t>
      </w:r>
      <w:r w:rsidR="00B3496A">
        <w:rPr>
          <w:rFonts w:eastAsia="Calibri"/>
          <w:bCs/>
          <w:sz w:val="28"/>
          <w:szCs w:val="28"/>
          <w:lang w:eastAsia="en-US"/>
        </w:rPr>
        <w:t>музыкальный коллектив «Гармония».</w:t>
      </w:r>
      <w:r>
        <w:rPr>
          <w:rFonts w:eastAsia="Calibri"/>
          <w:bCs/>
          <w:sz w:val="28"/>
          <w:szCs w:val="28"/>
          <w:lang w:eastAsia="en-US"/>
        </w:rPr>
        <w:t xml:space="preserve"> </w:t>
      </w:r>
    </w:p>
    <w:p w:rsidR="009213DC" w:rsidRDefault="009213DC" w:rsidP="009213DC">
      <w:pPr>
        <w:pStyle w:val="a3"/>
        <w:spacing w:before="0" w:beforeAutospacing="0" w:after="0" w:afterAutospacing="0" w:line="360" w:lineRule="auto"/>
        <w:jc w:val="center"/>
        <w:rPr>
          <w:rFonts w:eastAsia="Calibri"/>
          <w:bCs/>
          <w:sz w:val="28"/>
          <w:szCs w:val="28"/>
          <w:lang w:eastAsia="en-US"/>
        </w:rPr>
      </w:pPr>
      <w:r w:rsidRPr="00064DA3">
        <w:rPr>
          <w:rFonts w:eastAsia="Calibri"/>
          <w:bCs/>
          <w:sz w:val="28"/>
          <w:szCs w:val="28"/>
          <w:lang w:eastAsia="en-US"/>
        </w:rPr>
        <w:t>Динамика развития школы по профилю</w:t>
      </w:r>
      <w:r>
        <w:rPr>
          <w:rFonts w:eastAsia="Calibri"/>
          <w:bCs/>
          <w:sz w:val="28"/>
          <w:szCs w:val="28"/>
          <w:lang w:eastAsia="en-US"/>
        </w:rPr>
        <w:t xml:space="preserve"> «Творчество»</w:t>
      </w:r>
    </w:p>
    <w:tbl>
      <w:tblPr>
        <w:tblW w:w="6352" w:type="dxa"/>
        <w:jc w:val="center"/>
        <w:tblCellMar>
          <w:left w:w="0" w:type="dxa"/>
          <w:right w:w="0" w:type="dxa"/>
        </w:tblCellMar>
        <w:tblLook w:val="0420" w:firstRow="1" w:lastRow="0" w:firstColumn="0" w:lastColumn="0" w:noHBand="0" w:noVBand="1"/>
      </w:tblPr>
      <w:tblGrid>
        <w:gridCol w:w="1649"/>
        <w:gridCol w:w="1649"/>
        <w:gridCol w:w="1527"/>
        <w:gridCol w:w="1527"/>
      </w:tblGrid>
      <w:tr w:rsidR="003004A7" w:rsidRPr="009213DC" w:rsidTr="003004A7">
        <w:trPr>
          <w:trHeight w:val="225"/>
          <w:jc w:val="center"/>
        </w:trPr>
        <w:tc>
          <w:tcPr>
            <w:tcW w:w="164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b/>
                <w:bCs/>
                <w:color w:val="FFFFFF"/>
                <w:kern w:val="24"/>
                <w:sz w:val="28"/>
                <w:szCs w:val="28"/>
                <w:lang w:eastAsia="ru-RU"/>
              </w:rPr>
              <w:t>2022</w:t>
            </w:r>
          </w:p>
        </w:tc>
        <w:tc>
          <w:tcPr>
            <w:tcW w:w="164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b/>
                <w:bCs/>
                <w:color w:val="FFFFFF"/>
                <w:kern w:val="24"/>
                <w:sz w:val="28"/>
                <w:szCs w:val="28"/>
                <w:lang w:eastAsia="ru-RU"/>
              </w:rPr>
              <w:t>2023</w:t>
            </w:r>
          </w:p>
        </w:tc>
        <w:tc>
          <w:tcPr>
            <w:tcW w:w="152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b/>
                <w:bCs/>
                <w:color w:val="FFFFFF"/>
                <w:kern w:val="24"/>
                <w:sz w:val="28"/>
                <w:szCs w:val="28"/>
                <w:lang w:eastAsia="ru-RU"/>
              </w:rPr>
              <w:t>2025</w:t>
            </w:r>
          </w:p>
        </w:tc>
        <w:tc>
          <w:tcPr>
            <w:tcW w:w="152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b/>
                <w:bCs/>
                <w:color w:val="FFFFFF"/>
                <w:kern w:val="24"/>
                <w:sz w:val="28"/>
                <w:szCs w:val="28"/>
                <w:lang w:eastAsia="ru-RU"/>
              </w:rPr>
              <w:t>2027</w:t>
            </w:r>
          </w:p>
        </w:tc>
      </w:tr>
      <w:tr w:rsidR="003004A7" w:rsidRPr="009213DC" w:rsidTr="003004A7">
        <w:trPr>
          <w:trHeight w:val="225"/>
          <w:jc w:val="center"/>
        </w:trPr>
        <w:tc>
          <w:tcPr>
            <w:tcW w:w="164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color w:val="000000"/>
                <w:kern w:val="24"/>
                <w:sz w:val="28"/>
                <w:szCs w:val="28"/>
                <w:lang w:eastAsia="ru-RU"/>
              </w:rPr>
              <w:t>Средний</w:t>
            </w:r>
          </w:p>
        </w:tc>
        <w:tc>
          <w:tcPr>
            <w:tcW w:w="164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color w:val="000000"/>
                <w:kern w:val="24"/>
                <w:sz w:val="28"/>
                <w:szCs w:val="28"/>
                <w:lang w:eastAsia="ru-RU"/>
              </w:rPr>
              <w:t>Средний</w:t>
            </w:r>
          </w:p>
        </w:tc>
        <w:tc>
          <w:tcPr>
            <w:tcW w:w="152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color w:val="000000"/>
                <w:kern w:val="24"/>
                <w:sz w:val="28"/>
                <w:szCs w:val="28"/>
                <w:lang w:eastAsia="ru-RU"/>
              </w:rPr>
              <w:t>Полный</w:t>
            </w:r>
          </w:p>
        </w:tc>
        <w:tc>
          <w:tcPr>
            <w:tcW w:w="152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9213DC" w:rsidRPr="009213DC" w:rsidRDefault="009213DC" w:rsidP="009213DC">
            <w:pPr>
              <w:spacing w:after="0" w:line="240" w:lineRule="auto"/>
              <w:jc w:val="center"/>
              <w:rPr>
                <w:rFonts w:ascii="Times New Roman" w:eastAsia="Times New Roman" w:hAnsi="Times New Roman" w:cs="Times New Roman"/>
                <w:sz w:val="28"/>
                <w:szCs w:val="28"/>
                <w:lang w:eastAsia="ru-RU"/>
              </w:rPr>
            </w:pPr>
            <w:r w:rsidRPr="009213DC">
              <w:rPr>
                <w:rFonts w:ascii="Times New Roman" w:eastAsia="Times New Roman" w:hAnsi="Times New Roman" w:cs="Times New Roman"/>
                <w:color w:val="000000"/>
                <w:kern w:val="24"/>
                <w:sz w:val="28"/>
                <w:szCs w:val="28"/>
                <w:lang w:eastAsia="ru-RU"/>
              </w:rPr>
              <w:t>Полный</w:t>
            </w:r>
          </w:p>
        </w:tc>
      </w:tr>
    </w:tbl>
    <w:p w:rsidR="009213DC" w:rsidRPr="00564EF3" w:rsidRDefault="009213DC" w:rsidP="006349F4">
      <w:pPr>
        <w:pStyle w:val="a3"/>
        <w:spacing w:before="0" w:beforeAutospacing="0" w:after="0" w:afterAutospacing="0" w:line="360" w:lineRule="auto"/>
        <w:jc w:val="both"/>
        <w:rPr>
          <w:rFonts w:eastAsia="+mn-ea"/>
          <w:color w:val="000000"/>
          <w:kern w:val="24"/>
          <w:sz w:val="28"/>
          <w:szCs w:val="28"/>
        </w:rPr>
      </w:pPr>
    </w:p>
    <w:p w:rsidR="00DC054A" w:rsidRPr="00923E53" w:rsidRDefault="00A432EA" w:rsidP="005063AB">
      <w:pPr>
        <w:pStyle w:val="a3"/>
        <w:spacing w:before="0" w:beforeAutospacing="0" w:after="0" w:afterAutospacing="0" w:line="360" w:lineRule="auto"/>
        <w:ind w:firstLine="709"/>
        <w:jc w:val="center"/>
        <w:rPr>
          <w:rFonts w:eastAsia="Calibri"/>
          <w:b/>
          <w:sz w:val="28"/>
          <w:szCs w:val="28"/>
          <w:lang w:eastAsia="en-US"/>
        </w:rPr>
      </w:pPr>
      <w:r w:rsidRPr="00923E53">
        <w:rPr>
          <w:rFonts w:eastAsia="Calibri"/>
          <w:b/>
          <w:sz w:val="28"/>
          <w:szCs w:val="28"/>
          <w:lang w:eastAsia="en-US"/>
        </w:rPr>
        <w:t>Профиль</w:t>
      </w:r>
      <w:r w:rsidR="00F26E20" w:rsidRPr="00923E53">
        <w:rPr>
          <w:rFonts w:eastAsia="Calibri"/>
          <w:b/>
          <w:sz w:val="28"/>
          <w:szCs w:val="28"/>
          <w:lang w:eastAsia="en-US"/>
        </w:rPr>
        <w:t xml:space="preserve"> «Здоровье»</w:t>
      </w:r>
    </w:p>
    <w:p w:rsidR="00F26E20" w:rsidRPr="00564EF3" w:rsidRDefault="00F477D3" w:rsidP="006349F4">
      <w:pPr>
        <w:pStyle w:val="a3"/>
        <w:spacing w:before="0" w:beforeAutospacing="0" w:after="0" w:afterAutospacing="0" w:line="360" w:lineRule="auto"/>
        <w:ind w:firstLine="709"/>
        <w:jc w:val="both"/>
        <w:rPr>
          <w:rFonts w:eastAsia="Calibri"/>
          <w:sz w:val="28"/>
          <w:szCs w:val="28"/>
          <w:lang w:eastAsia="en-US"/>
        </w:rPr>
      </w:pPr>
      <w:r w:rsidRPr="00564EF3">
        <w:rPr>
          <w:sz w:val="28"/>
          <w:szCs w:val="28"/>
        </w:rPr>
        <w:t xml:space="preserve">Одним из условий формирования устойчивой системы качественного образования проект «Школа Минпросвещения России» определяет применение </w:t>
      </w:r>
      <w:proofErr w:type="spellStart"/>
      <w:r w:rsidRPr="00564EF3">
        <w:rPr>
          <w:sz w:val="28"/>
          <w:szCs w:val="28"/>
        </w:rPr>
        <w:t>здоровьесберегающих</w:t>
      </w:r>
      <w:proofErr w:type="spellEnd"/>
      <w:r w:rsidRPr="00564EF3">
        <w:rPr>
          <w:sz w:val="28"/>
          <w:szCs w:val="28"/>
        </w:rPr>
        <w:t xml:space="preserve"> технологий и методик обучения, направленных на формирование гармоничного физического и психического развития, сохранение и укрепление здоровья.</w:t>
      </w:r>
    </w:p>
    <w:p w:rsidR="005B1786" w:rsidRPr="00564EF3" w:rsidRDefault="00F477D3" w:rsidP="006349F4">
      <w:pPr>
        <w:pStyle w:val="a3"/>
        <w:spacing w:before="0" w:beforeAutospacing="0" w:after="0" w:afterAutospacing="0" w:line="360" w:lineRule="auto"/>
        <w:ind w:firstLine="709"/>
        <w:jc w:val="both"/>
        <w:rPr>
          <w:color w:val="000000" w:themeColor="text1"/>
          <w:sz w:val="28"/>
          <w:szCs w:val="28"/>
        </w:rPr>
      </w:pPr>
      <w:r w:rsidRPr="00564EF3">
        <w:rPr>
          <w:color w:val="000000" w:themeColor="text1"/>
          <w:sz w:val="28"/>
          <w:szCs w:val="28"/>
        </w:rPr>
        <w:t>По результатам самодиагностики выявлен средний уровень соответствия. В школе ведётся с</w:t>
      </w:r>
      <w:r w:rsidRPr="00564EF3">
        <w:rPr>
          <w:rFonts w:eastAsia="Calibri"/>
          <w:sz w:val="28"/>
          <w:szCs w:val="28"/>
          <w:lang w:eastAsia="en-US"/>
        </w:rPr>
        <w:t xml:space="preserve">истематическая работа по применению  </w:t>
      </w:r>
      <w:proofErr w:type="spellStart"/>
      <w:r w:rsidRPr="00564EF3">
        <w:rPr>
          <w:rFonts w:eastAsia="Calibri"/>
          <w:sz w:val="28"/>
          <w:szCs w:val="28"/>
          <w:lang w:eastAsia="en-US"/>
        </w:rPr>
        <w:lastRenderedPageBreak/>
        <w:t>здоровьесберегающих</w:t>
      </w:r>
      <w:proofErr w:type="spellEnd"/>
      <w:r w:rsidRPr="00564EF3">
        <w:rPr>
          <w:rFonts w:eastAsia="Calibri"/>
          <w:sz w:val="28"/>
          <w:szCs w:val="28"/>
          <w:lang w:eastAsia="en-US"/>
        </w:rPr>
        <w:t xml:space="preserve"> технологий на уроках  и во внеурочной деятельности, в том числе при занятиях за персональным компьютером. Организована активная работа по внедрению  </w:t>
      </w:r>
      <w:r w:rsidRPr="00564EF3">
        <w:rPr>
          <w:rFonts w:eastAsia="Calibri"/>
          <w:color w:val="000000"/>
          <w:sz w:val="28"/>
          <w:szCs w:val="28"/>
          <w:lang w:eastAsia="en-US"/>
        </w:rPr>
        <w:t xml:space="preserve">Всероссийского физкультурно-оздоровительного комплекса «Готов к труду и обороне» (ГТО) среди учащихся и работников школы.  Организован отдых детей в оздоровительных лагерях. Используется спортивная инфраструктура для организации досуга семей с детьми.  В школе организовано горячее питание, утверждено единое меню, согласованное с родительским </w:t>
      </w:r>
      <w:r w:rsidR="00564EF3" w:rsidRPr="00564EF3">
        <w:rPr>
          <w:rFonts w:eastAsia="Calibri"/>
          <w:color w:val="000000"/>
          <w:sz w:val="28"/>
          <w:szCs w:val="28"/>
          <w:lang w:eastAsia="en-US"/>
        </w:rPr>
        <w:t xml:space="preserve">комитетом. Организован родительский </w:t>
      </w:r>
      <w:proofErr w:type="gramStart"/>
      <w:r w:rsidR="00564EF3" w:rsidRPr="00564EF3">
        <w:rPr>
          <w:rFonts w:eastAsia="Calibri"/>
          <w:color w:val="000000"/>
          <w:sz w:val="28"/>
          <w:szCs w:val="28"/>
          <w:lang w:eastAsia="en-US"/>
        </w:rPr>
        <w:t>контроль</w:t>
      </w:r>
      <w:r w:rsidRPr="00564EF3">
        <w:rPr>
          <w:rFonts w:eastAsia="Calibri"/>
          <w:color w:val="000000"/>
          <w:sz w:val="28"/>
          <w:szCs w:val="28"/>
          <w:lang w:eastAsia="en-US"/>
        </w:rPr>
        <w:t xml:space="preserve"> за</w:t>
      </w:r>
      <w:proofErr w:type="gramEnd"/>
      <w:r w:rsidRPr="00564EF3">
        <w:rPr>
          <w:rFonts w:eastAsia="Calibri"/>
          <w:color w:val="000000"/>
          <w:sz w:val="28"/>
          <w:szCs w:val="28"/>
          <w:lang w:eastAsia="en-US"/>
        </w:rPr>
        <w:t xml:space="preserve">  школьным питанием. </w:t>
      </w:r>
      <w:r w:rsidR="00564EF3" w:rsidRPr="00564EF3">
        <w:rPr>
          <w:rFonts w:eastAsia="Calibri"/>
          <w:color w:val="000000"/>
          <w:sz w:val="28"/>
          <w:szCs w:val="28"/>
          <w:lang w:eastAsia="en-US"/>
        </w:rPr>
        <w:t xml:space="preserve"> Обеспечены бесплатным горячим питанием учащихся 1-4 классов, а также дети</w:t>
      </w:r>
      <w:r w:rsidRPr="00564EF3">
        <w:rPr>
          <w:rFonts w:eastAsia="Calibri"/>
          <w:color w:val="000000"/>
          <w:sz w:val="28"/>
          <w:szCs w:val="28"/>
          <w:lang w:eastAsia="en-US"/>
        </w:rPr>
        <w:t xml:space="preserve"> из многодетных и малообеспеченных семей. Сформирован нормативный пакет документов по здоровье сбережению всех участников учебно-воспитательного процесса.  Имеется необходимое оборудование для организации работы спортивного  клуба  «Пламя».</w:t>
      </w:r>
    </w:p>
    <w:p w:rsidR="00C466F4" w:rsidRDefault="00564EF3" w:rsidP="006349F4">
      <w:pPr>
        <w:spacing w:after="160" w:line="360" w:lineRule="auto"/>
        <w:ind w:firstLine="709"/>
        <w:jc w:val="both"/>
        <w:rPr>
          <w:rFonts w:ascii="Times New Roman" w:eastAsia="Calibri" w:hAnsi="Times New Roman" w:cs="Times New Roman"/>
          <w:sz w:val="28"/>
          <w:szCs w:val="28"/>
        </w:rPr>
      </w:pPr>
      <w:r w:rsidRPr="00564EF3">
        <w:rPr>
          <w:rFonts w:ascii="Times New Roman" w:eastAsia="Calibri" w:hAnsi="Times New Roman" w:cs="Times New Roman"/>
          <w:sz w:val="28"/>
          <w:szCs w:val="28"/>
        </w:rPr>
        <w:t>В школе проводятся  месячники по привитию ЗОЖ, а также ежемесячные Дни здоровья, ежедневная общешкольная зарядка. Имеется результативность участия в спортивных соревнованиях -  дипломы 1,2,3 степени по бадминтону, волейболу, лёгкой атлетики, лыжным гонкам, биатлону, а также значки ВФК ГТО. Ежегодно школа принимает участие  в семейных конкурсах «Мама, папа, я – спортивная семья», «ГТО всей семьёй».  Регулярно ведётся работа по профилактике ПАВ.</w:t>
      </w:r>
    </w:p>
    <w:p w:rsidR="00C466F4" w:rsidRPr="009D60B8" w:rsidRDefault="00C466F4" w:rsidP="006349F4">
      <w:pPr>
        <w:pStyle w:val="a3"/>
        <w:spacing w:before="0" w:beforeAutospacing="0" w:after="0" w:afterAutospacing="0" w:line="360" w:lineRule="auto"/>
        <w:ind w:firstLine="709"/>
        <w:jc w:val="both"/>
        <w:rPr>
          <w:sz w:val="28"/>
          <w:szCs w:val="28"/>
        </w:rPr>
      </w:pPr>
      <w:r w:rsidRPr="009D60B8">
        <w:rPr>
          <w:sz w:val="28"/>
          <w:szCs w:val="28"/>
        </w:rPr>
        <w:t>Выявлены следующие критерии:</w:t>
      </w:r>
    </w:p>
    <w:p w:rsidR="00C466F4" w:rsidRPr="009D60B8" w:rsidRDefault="00C466F4" w:rsidP="006349F4">
      <w:pPr>
        <w:pStyle w:val="a3"/>
        <w:spacing w:before="0" w:beforeAutospacing="0" w:after="0" w:afterAutospacing="0" w:line="360" w:lineRule="auto"/>
        <w:jc w:val="both"/>
        <w:rPr>
          <w:sz w:val="28"/>
          <w:szCs w:val="28"/>
        </w:rPr>
      </w:pPr>
      <w:r w:rsidRPr="009D60B8">
        <w:rPr>
          <w:rFonts w:eastAsia="Calibri"/>
          <w:sz w:val="28"/>
          <w:szCs w:val="28"/>
          <w:lang w:eastAsia="en-US"/>
        </w:rPr>
        <w:t>- д</w:t>
      </w:r>
      <w:r w:rsidRPr="009D60B8">
        <w:rPr>
          <w:rFonts w:eastAsia="+mn-ea"/>
          <w:color w:val="000000"/>
          <w:kern w:val="24"/>
          <w:sz w:val="28"/>
          <w:szCs w:val="28"/>
        </w:rPr>
        <w:t>оступность спортивной инфраструктуры для семей с детьми во внеклассное время;</w:t>
      </w:r>
    </w:p>
    <w:p w:rsidR="00C466F4" w:rsidRPr="009D60B8" w:rsidRDefault="00C466F4" w:rsidP="006349F4">
      <w:pPr>
        <w:pStyle w:val="a3"/>
        <w:spacing w:before="0" w:beforeAutospacing="0" w:after="0" w:afterAutospacing="0" w:line="360" w:lineRule="auto"/>
        <w:jc w:val="both"/>
        <w:rPr>
          <w:sz w:val="28"/>
          <w:szCs w:val="28"/>
        </w:rPr>
      </w:pPr>
      <w:r w:rsidRPr="009D60B8">
        <w:rPr>
          <w:rFonts w:eastAsia="+mn-ea"/>
          <w:color w:val="000000"/>
          <w:kern w:val="24"/>
          <w:sz w:val="28"/>
          <w:szCs w:val="28"/>
        </w:rPr>
        <w:t>- по</w:t>
      </w:r>
      <w:r w:rsidR="003D2D23">
        <w:rPr>
          <w:rFonts w:eastAsia="+mn-ea"/>
          <w:color w:val="000000"/>
          <w:kern w:val="24"/>
          <w:sz w:val="28"/>
          <w:szCs w:val="28"/>
        </w:rPr>
        <w:t>вышение результативности в сдаче</w:t>
      </w:r>
      <w:r w:rsidRPr="009D60B8">
        <w:rPr>
          <w:rFonts w:eastAsia="+mn-ea"/>
          <w:color w:val="000000"/>
          <w:kern w:val="24"/>
          <w:sz w:val="28"/>
          <w:szCs w:val="28"/>
        </w:rPr>
        <w:t xml:space="preserve"> норм </w:t>
      </w:r>
      <w:r w:rsidR="00B65005">
        <w:rPr>
          <w:rFonts w:eastAsia="+mn-ea"/>
          <w:color w:val="000000"/>
          <w:kern w:val="24"/>
          <w:sz w:val="28"/>
          <w:szCs w:val="28"/>
        </w:rPr>
        <w:t xml:space="preserve">ВФСК </w:t>
      </w:r>
      <w:r w:rsidRPr="009D60B8">
        <w:rPr>
          <w:rFonts w:eastAsia="+mn-ea"/>
          <w:color w:val="000000"/>
          <w:kern w:val="24"/>
          <w:sz w:val="28"/>
          <w:szCs w:val="28"/>
        </w:rPr>
        <w:t>ГТО;</w:t>
      </w:r>
    </w:p>
    <w:p w:rsidR="00C466F4" w:rsidRDefault="00C466F4" w:rsidP="006349F4">
      <w:pPr>
        <w:pStyle w:val="a3"/>
        <w:spacing w:before="0" w:beforeAutospacing="0" w:after="0" w:afterAutospacing="0" w:line="360" w:lineRule="auto"/>
        <w:jc w:val="both"/>
        <w:rPr>
          <w:rFonts w:eastAsia="+mn-ea"/>
          <w:color w:val="000000"/>
          <w:kern w:val="24"/>
          <w:sz w:val="28"/>
          <w:szCs w:val="28"/>
        </w:rPr>
      </w:pPr>
      <w:r w:rsidRPr="009D60B8">
        <w:rPr>
          <w:rFonts w:eastAsia="+mn-ea"/>
          <w:color w:val="000000"/>
          <w:kern w:val="24"/>
          <w:sz w:val="28"/>
          <w:szCs w:val="28"/>
        </w:rPr>
        <w:t>-активизация работы по профилактике ПАВ.</w:t>
      </w:r>
    </w:p>
    <w:p w:rsidR="003D2D23" w:rsidRDefault="003D2D23" w:rsidP="003D2D23">
      <w:pPr>
        <w:pStyle w:val="a3"/>
        <w:spacing w:before="0" w:beforeAutospacing="0" w:after="0" w:afterAutospacing="0" w:line="360" w:lineRule="auto"/>
        <w:ind w:firstLine="709"/>
        <w:jc w:val="both"/>
        <w:rPr>
          <w:rFonts w:eastAsia="+mn-ea"/>
          <w:color w:val="000000" w:themeColor="text1"/>
          <w:kern w:val="24"/>
          <w:sz w:val="28"/>
          <w:szCs w:val="28"/>
        </w:rPr>
      </w:pPr>
      <w:r>
        <w:rPr>
          <w:rFonts w:eastAsia="Calibri"/>
          <w:bCs/>
          <w:sz w:val="28"/>
          <w:szCs w:val="28"/>
          <w:lang w:eastAsia="en-US"/>
        </w:rPr>
        <w:t>Для реализации этих условий нам необходимо:</w:t>
      </w:r>
    </w:p>
    <w:p w:rsidR="003D2D23" w:rsidRDefault="003D2D23"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 организовать работу спортивного зала во внеурочное время для семей с детьми;</w:t>
      </w:r>
    </w:p>
    <w:p w:rsidR="003D2D23" w:rsidRDefault="003D2D23"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 xml:space="preserve">- </w:t>
      </w:r>
      <w:r w:rsidR="007B624B">
        <w:rPr>
          <w:rFonts w:eastAsia="+mn-ea"/>
          <w:color w:val="000000"/>
          <w:kern w:val="24"/>
          <w:sz w:val="28"/>
          <w:szCs w:val="28"/>
        </w:rPr>
        <w:t xml:space="preserve">организовать работу по </w:t>
      </w:r>
      <w:proofErr w:type="gramStart"/>
      <w:r w:rsidR="007B624B">
        <w:rPr>
          <w:rFonts w:eastAsia="+mn-ea"/>
          <w:color w:val="000000"/>
          <w:kern w:val="24"/>
          <w:sz w:val="28"/>
          <w:szCs w:val="28"/>
        </w:rPr>
        <w:t>физическому</w:t>
      </w:r>
      <w:proofErr w:type="gramEnd"/>
      <w:r w:rsidR="007B624B">
        <w:rPr>
          <w:rFonts w:eastAsia="+mn-ea"/>
          <w:color w:val="000000"/>
          <w:kern w:val="24"/>
          <w:sz w:val="28"/>
          <w:szCs w:val="28"/>
        </w:rPr>
        <w:t xml:space="preserve"> развития </w:t>
      </w:r>
      <w:r w:rsidR="00B65005">
        <w:rPr>
          <w:rFonts w:eastAsia="+mn-ea"/>
          <w:color w:val="000000"/>
          <w:kern w:val="24"/>
          <w:sz w:val="28"/>
          <w:szCs w:val="28"/>
        </w:rPr>
        <w:t>участников ВФСК ГТО;</w:t>
      </w:r>
    </w:p>
    <w:p w:rsidR="00B65005" w:rsidRDefault="00B65005" w:rsidP="006349F4">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lastRenderedPageBreak/>
        <w:t>- активизировать просветительскую работу по профилактике ПАВ совместно со специалистами Алексеевской ЦРБ;</w:t>
      </w:r>
    </w:p>
    <w:p w:rsidR="00B65005" w:rsidRDefault="00B65005" w:rsidP="00B65005">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w:t>
      </w:r>
      <w:r w:rsidR="00D05F15">
        <w:rPr>
          <w:rFonts w:eastAsia="+mn-ea"/>
          <w:color w:val="000000"/>
          <w:kern w:val="24"/>
          <w:sz w:val="28"/>
          <w:szCs w:val="28"/>
        </w:rPr>
        <w:t xml:space="preserve"> </w:t>
      </w:r>
      <w:r>
        <w:rPr>
          <w:rFonts w:eastAsia="+mn-ea"/>
          <w:color w:val="000000"/>
          <w:kern w:val="24"/>
          <w:sz w:val="28"/>
          <w:szCs w:val="28"/>
        </w:rPr>
        <w:t>построить спортивно-игровую площадку рядом со школой;</w:t>
      </w:r>
    </w:p>
    <w:p w:rsidR="00B65005" w:rsidRDefault="00B65005" w:rsidP="00B65005">
      <w:pPr>
        <w:pStyle w:val="a3"/>
        <w:spacing w:before="0" w:beforeAutospacing="0" w:after="0" w:afterAutospacing="0" w:line="360" w:lineRule="auto"/>
        <w:jc w:val="both"/>
        <w:rPr>
          <w:rFonts w:eastAsia="+mn-ea"/>
          <w:color w:val="000000"/>
          <w:kern w:val="24"/>
          <w:sz w:val="28"/>
          <w:szCs w:val="28"/>
        </w:rPr>
      </w:pPr>
      <w:r>
        <w:rPr>
          <w:rFonts w:eastAsia="+mn-ea"/>
          <w:color w:val="000000"/>
          <w:kern w:val="24"/>
          <w:sz w:val="28"/>
          <w:szCs w:val="28"/>
        </w:rPr>
        <w:t>-вовлечь</w:t>
      </w:r>
      <w:r w:rsidRPr="00B65005">
        <w:rPr>
          <w:rFonts w:eastAsia="+mn-ea"/>
          <w:color w:val="000000"/>
          <w:kern w:val="24"/>
          <w:sz w:val="28"/>
          <w:szCs w:val="28"/>
        </w:rPr>
        <w:t xml:space="preserve"> детей с ОВЗ в дополнительное образование, в том числе с использованием дистанционных форм, по заключению ПМПК (детский сад, начальная школа)</w:t>
      </w:r>
      <w:r>
        <w:rPr>
          <w:rFonts w:eastAsia="+mn-ea"/>
          <w:color w:val="000000"/>
          <w:kern w:val="24"/>
          <w:sz w:val="28"/>
          <w:szCs w:val="28"/>
        </w:rPr>
        <w:t>;</w:t>
      </w:r>
    </w:p>
    <w:p w:rsidR="00B65005" w:rsidRPr="00D05F15" w:rsidRDefault="00D05F15" w:rsidP="00D05F15">
      <w:pPr>
        <w:pStyle w:val="a4"/>
        <w:spacing w:line="360" w:lineRule="auto"/>
        <w:rPr>
          <w:rFonts w:ascii="Times New Roman" w:hAnsi="Times New Roman" w:cs="Times New Roman"/>
          <w:sz w:val="28"/>
          <w:szCs w:val="28"/>
        </w:rPr>
      </w:pPr>
      <w:r w:rsidRPr="00D05F15">
        <w:rPr>
          <w:rFonts w:ascii="Times New Roman" w:hAnsi="Times New Roman" w:cs="Times New Roman"/>
          <w:sz w:val="28"/>
          <w:szCs w:val="28"/>
        </w:rPr>
        <w:t>-</w:t>
      </w:r>
      <w:r w:rsidR="00B65005" w:rsidRPr="00D05F15">
        <w:rPr>
          <w:rFonts w:ascii="Times New Roman" w:hAnsi="Times New Roman" w:cs="Times New Roman"/>
          <w:sz w:val="28"/>
          <w:szCs w:val="28"/>
        </w:rPr>
        <w:t>провести консультаци</w:t>
      </w:r>
      <w:r w:rsidRPr="00D05F15">
        <w:rPr>
          <w:rFonts w:ascii="Times New Roman" w:hAnsi="Times New Roman" w:cs="Times New Roman"/>
          <w:sz w:val="28"/>
          <w:szCs w:val="28"/>
        </w:rPr>
        <w:t>и</w:t>
      </w:r>
      <w:r w:rsidR="00B65005" w:rsidRPr="00D05F15">
        <w:rPr>
          <w:rFonts w:ascii="Times New Roman" w:hAnsi="Times New Roman" w:cs="Times New Roman"/>
          <w:sz w:val="28"/>
          <w:szCs w:val="28"/>
        </w:rPr>
        <w:t xml:space="preserve"> (в рамках деятельности </w:t>
      </w:r>
      <w:proofErr w:type="spellStart"/>
      <w:r w:rsidR="00B65005" w:rsidRPr="00D05F15">
        <w:rPr>
          <w:rFonts w:ascii="Times New Roman" w:hAnsi="Times New Roman" w:cs="Times New Roman"/>
          <w:sz w:val="28"/>
          <w:szCs w:val="28"/>
        </w:rPr>
        <w:t>ППк</w:t>
      </w:r>
      <w:proofErr w:type="spellEnd"/>
      <w:r w:rsidR="00B65005" w:rsidRPr="00D05F15">
        <w:rPr>
          <w:rFonts w:ascii="Times New Roman" w:hAnsi="Times New Roman" w:cs="Times New Roman"/>
          <w:sz w:val="28"/>
          <w:szCs w:val="28"/>
        </w:rPr>
        <w:t>) по вопросам, возникающим в определенных категориях семей: имеющих обучающихся детей; имеющих опекаемых детей; имеющих детей с ОВЗ; им</w:t>
      </w:r>
      <w:r w:rsidRPr="00D05F15">
        <w:rPr>
          <w:rFonts w:ascii="Times New Roman" w:hAnsi="Times New Roman" w:cs="Times New Roman"/>
          <w:sz w:val="28"/>
          <w:szCs w:val="28"/>
        </w:rPr>
        <w:t>еющих детей, обучающихся по АОП;</w:t>
      </w:r>
      <w:r w:rsidR="00B65005" w:rsidRPr="00D05F15">
        <w:rPr>
          <w:rFonts w:ascii="Times New Roman" w:hAnsi="Times New Roman" w:cs="Times New Roman"/>
          <w:sz w:val="28"/>
          <w:szCs w:val="28"/>
        </w:rPr>
        <w:t xml:space="preserve"> </w:t>
      </w:r>
    </w:p>
    <w:p w:rsidR="00B65005" w:rsidRPr="00D05F15" w:rsidRDefault="00B65005" w:rsidP="00D05F15">
      <w:pPr>
        <w:pStyle w:val="a4"/>
        <w:spacing w:line="360" w:lineRule="auto"/>
        <w:rPr>
          <w:rFonts w:ascii="Times New Roman" w:hAnsi="Times New Roman" w:cs="Times New Roman"/>
          <w:sz w:val="28"/>
          <w:szCs w:val="28"/>
        </w:rPr>
      </w:pPr>
      <w:r w:rsidRPr="00D05F15">
        <w:rPr>
          <w:rFonts w:ascii="Times New Roman" w:hAnsi="Times New Roman" w:cs="Times New Roman"/>
          <w:sz w:val="28"/>
          <w:szCs w:val="28"/>
        </w:rPr>
        <w:t>-</w:t>
      </w:r>
      <w:r w:rsidR="00D05F15" w:rsidRPr="00D05F15">
        <w:rPr>
          <w:rFonts w:ascii="Times New Roman" w:hAnsi="Times New Roman" w:cs="Times New Roman"/>
          <w:sz w:val="28"/>
          <w:szCs w:val="28"/>
        </w:rPr>
        <w:t xml:space="preserve"> </w:t>
      </w:r>
      <w:r w:rsidRPr="00D05F15">
        <w:rPr>
          <w:rFonts w:ascii="Times New Roman" w:hAnsi="Times New Roman" w:cs="Times New Roman"/>
          <w:sz w:val="28"/>
          <w:szCs w:val="28"/>
        </w:rPr>
        <w:t xml:space="preserve">организовать  тренинги и семинары для </w:t>
      </w:r>
      <w:r w:rsidR="00D05F15">
        <w:rPr>
          <w:rFonts w:ascii="Times New Roman" w:hAnsi="Times New Roman" w:cs="Times New Roman"/>
          <w:sz w:val="28"/>
          <w:szCs w:val="28"/>
        </w:rPr>
        <w:t>родителей обучающихся;</w:t>
      </w:r>
      <w:r w:rsidRPr="00D05F15">
        <w:rPr>
          <w:rFonts w:ascii="Times New Roman" w:hAnsi="Times New Roman" w:cs="Times New Roman"/>
          <w:sz w:val="28"/>
          <w:szCs w:val="28"/>
        </w:rPr>
        <w:t xml:space="preserve"> </w:t>
      </w:r>
    </w:p>
    <w:p w:rsidR="005047DE" w:rsidRDefault="005047DE" w:rsidP="00D05F15">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организовать </w:t>
      </w:r>
      <w:r w:rsidR="00B65005" w:rsidRPr="00D05F15">
        <w:rPr>
          <w:rFonts w:ascii="Times New Roman" w:hAnsi="Times New Roman" w:cs="Times New Roman"/>
          <w:sz w:val="28"/>
          <w:szCs w:val="28"/>
        </w:rPr>
        <w:t xml:space="preserve">взаимодействие с </w:t>
      </w:r>
      <w:proofErr w:type="gramStart"/>
      <w:r w:rsidR="00B65005" w:rsidRPr="00D05F15">
        <w:rPr>
          <w:rFonts w:ascii="Times New Roman" w:hAnsi="Times New Roman" w:cs="Times New Roman"/>
          <w:sz w:val="28"/>
          <w:szCs w:val="28"/>
        </w:rPr>
        <w:t>муниципальным</w:t>
      </w:r>
      <w:proofErr w:type="gramEnd"/>
      <w:r w:rsidR="00B65005" w:rsidRPr="00D05F15">
        <w:rPr>
          <w:rFonts w:ascii="Times New Roman" w:hAnsi="Times New Roman" w:cs="Times New Roman"/>
          <w:sz w:val="28"/>
          <w:szCs w:val="28"/>
        </w:rPr>
        <w:t xml:space="preserve"> ПМПК</w:t>
      </w:r>
      <w:r>
        <w:rPr>
          <w:rFonts w:ascii="Times New Roman" w:hAnsi="Times New Roman" w:cs="Times New Roman"/>
          <w:sz w:val="28"/>
          <w:szCs w:val="28"/>
        </w:rPr>
        <w:t>;</w:t>
      </w:r>
    </w:p>
    <w:p w:rsidR="00B65005" w:rsidRPr="00D05F15" w:rsidRDefault="005047DE" w:rsidP="00D05F15">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получение лицензии для открытия медицинского кабинета. </w:t>
      </w:r>
      <w:r w:rsidR="00B65005" w:rsidRPr="00D05F15">
        <w:rPr>
          <w:rFonts w:ascii="Times New Roman" w:hAnsi="Times New Roman" w:cs="Times New Roman"/>
          <w:sz w:val="28"/>
          <w:szCs w:val="28"/>
        </w:rPr>
        <w:t xml:space="preserve"> </w:t>
      </w:r>
    </w:p>
    <w:p w:rsidR="00B65005" w:rsidRDefault="00B65005" w:rsidP="00B65005">
      <w:pPr>
        <w:pStyle w:val="a3"/>
        <w:spacing w:before="0" w:beforeAutospacing="0" w:after="0" w:afterAutospacing="0" w:line="360" w:lineRule="auto"/>
        <w:ind w:firstLine="709"/>
        <w:jc w:val="both"/>
        <w:rPr>
          <w:rFonts w:eastAsia="Calibri"/>
          <w:bCs/>
          <w:sz w:val="28"/>
          <w:szCs w:val="28"/>
          <w:lang w:eastAsia="en-US"/>
        </w:rPr>
      </w:pPr>
      <w:r>
        <w:rPr>
          <w:rFonts w:eastAsia="Calibri"/>
          <w:bCs/>
          <w:sz w:val="28"/>
          <w:szCs w:val="28"/>
          <w:lang w:eastAsia="en-US"/>
        </w:rPr>
        <w:t>Что для этого необходимо:</w:t>
      </w:r>
    </w:p>
    <w:p w:rsidR="00B65005" w:rsidRDefault="00B65005" w:rsidP="00B65005">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материально-техническая база</w:t>
      </w:r>
      <w:r w:rsidR="005047DE">
        <w:rPr>
          <w:rFonts w:eastAsia="Calibri"/>
          <w:bCs/>
          <w:sz w:val="28"/>
          <w:szCs w:val="28"/>
          <w:lang w:eastAsia="en-US"/>
        </w:rPr>
        <w:t xml:space="preserve"> (оборудованный спортзал, стадион и т.д.)</w:t>
      </w:r>
      <w:r w:rsidR="00CD3001">
        <w:rPr>
          <w:rFonts w:eastAsia="Calibri"/>
          <w:bCs/>
          <w:sz w:val="28"/>
          <w:szCs w:val="28"/>
          <w:lang w:eastAsia="en-US"/>
        </w:rPr>
        <w:t>;</w:t>
      </w:r>
      <w:r w:rsidR="005047DE">
        <w:rPr>
          <w:rFonts w:eastAsia="Calibri"/>
          <w:bCs/>
          <w:sz w:val="28"/>
          <w:szCs w:val="28"/>
          <w:lang w:eastAsia="en-US"/>
        </w:rPr>
        <w:t xml:space="preserve"> </w:t>
      </w:r>
    </w:p>
    <w:p w:rsidR="00B65005" w:rsidRDefault="00B65005" w:rsidP="00B65005">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xml:space="preserve">- </w:t>
      </w:r>
      <w:r w:rsidR="005047DE">
        <w:rPr>
          <w:rFonts w:eastAsia="Calibri"/>
          <w:bCs/>
          <w:sz w:val="28"/>
          <w:szCs w:val="28"/>
          <w:lang w:eastAsia="en-US"/>
        </w:rPr>
        <w:t>наличие медицинского кабинета</w:t>
      </w:r>
      <w:r w:rsidR="00CD3001">
        <w:rPr>
          <w:rFonts w:eastAsia="Calibri"/>
          <w:bCs/>
          <w:sz w:val="28"/>
          <w:szCs w:val="28"/>
          <w:lang w:eastAsia="en-US"/>
        </w:rPr>
        <w:t>;</w:t>
      </w:r>
    </w:p>
    <w:p w:rsidR="00CD3001" w:rsidRDefault="005047DE" w:rsidP="00B65005">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пищеблок</w:t>
      </w:r>
      <w:r w:rsidR="00CD3001">
        <w:rPr>
          <w:rFonts w:eastAsia="Calibri"/>
          <w:bCs/>
          <w:sz w:val="28"/>
          <w:szCs w:val="28"/>
          <w:lang w:eastAsia="en-US"/>
        </w:rPr>
        <w:t xml:space="preserve"> в соответствии с </w:t>
      </w:r>
      <w:proofErr w:type="spellStart"/>
      <w:r w:rsidR="00CD3001">
        <w:rPr>
          <w:rFonts w:eastAsia="Calibri"/>
          <w:bCs/>
          <w:sz w:val="28"/>
          <w:szCs w:val="28"/>
          <w:lang w:eastAsia="en-US"/>
        </w:rPr>
        <w:t>СанПин</w:t>
      </w:r>
      <w:proofErr w:type="spellEnd"/>
      <w:r w:rsidR="00CD3001">
        <w:rPr>
          <w:rFonts w:eastAsia="Calibri"/>
          <w:bCs/>
          <w:sz w:val="28"/>
          <w:szCs w:val="28"/>
          <w:lang w:eastAsia="en-US"/>
        </w:rPr>
        <w:t>;</w:t>
      </w:r>
    </w:p>
    <w:p w:rsidR="005047DE" w:rsidRDefault="00CD3001" w:rsidP="00B65005">
      <w:pPr>
        <w:pStyle w:val="a3"/>
        <w:spacing w:before="0" w:beforeAutospacing="0" w:after="0" w:afterAutospacing="0" w:line="360" w:lineRule="auto"/>
        <w:jc w:val="both"/>
        <w:rPr>
          <w:rFonts w:eastAsia="Calibri"/>
          <w:bCs/>
          <w:sz w:val="28"/>
          <w:szCs w:val="28"/>
          <w:lang w:eastAsia="en-US"/>
        </w:rPr>
      </w:pPr>
      <w:r>
        <w:rPr>
          <w:rFonts w:eastAsia="Calibri"/>
          <w:bCs/>
          <w:sz w:val="28"/>
          <w:szCs w:val="28"/>
          <w:lang w:eastAsia="en-US"/>
        </w:rPr>
        <w:t xml:space="preserve">- благоприятное территориальное расположение школы. </w:t>
      </w:r>
      <w:r w:rsidR="00852AF7">
        <w:rPr>
          <w:rFonts w:eastAsia="Calibri"/>
          <w:bCs/>
          <w:sz w:val="28"/>
          <w:szCs w:val="28"/>
          <w:lang w:eastAsia="en-US"/>
        </w:rPr>
        <w:t xml:space="preserve"> </w:t>
      </w:r>
    </w:p>
    <w:p w:rsidR="003004A7" w:rsidRDefault="003004A7" w:rsidP="00B65005">
      <w:pPr>
        <w:pStyle w:val="a3"/>
        <w:spacing w:before="0" w:beforeAutospacing="0" w:after="0" w:afterAutospacing="0" w:line="360" w:lineRule="auto"/>
        <w:jc w:val="center"/>
        <w:rPr>
          <w:rFonts w:eastAsia="Calibri"/>
          <w:bCs/>
          <w:sz w:val="28"/>
          <w:szCs w:val="28"/>
          <w:lang w:eastAsia="en-US"/>
        </w:rPr>
      </w:pPr>
    </w:p>
    <w:p w:rsidR="003004A7" w:rsidRDefault="00B65005" w:rsidP="003004A7">
      <w:pPr>
        <w:pStyle w:val="a3"/>
        <w:spacing w:before="0" w:beforeAutospacing="0" w:after="0" w:afterAutospacing="0" w:line="360" w:lineRule="auto"/>
        <w:jc w:val="center"/>
        <w:rPr>
          <w:rFonts w:eastAsia="Calibri"/>
          <w:bCs/>
          <w:sz w:val="28"/>
          <w:szCs w:val="28"/>
          <w:lang w:eastAsia="en-US"/>
        </w:rPr>
      </w:pPr>
      <w:r w:rsidRPr="00064DA3">
        <w:rPr>
          <w:rFonts w:eastAsia="Calibri"/>
          <w:bCs/>
          <w:sz w:val="28"/>
          <w:szCs w:val="28"/>
          <w:lang w:eastAsia="en-US"/>
        </w:rPr>
        <w:t>Динамика развития школы по профилю</w:t>
      </w:r>
      <w:r>
        <w:rPr>
          <w:rFonts w:eastAsia="Calibri"/>
          <w:bCs/>
          <w:sz w:val="28"/>
          <w:szCs w:val="28"/>
          <w:lang w:eastAsia="en-US"/>
        </w:rPr>
        <w:t xml:space="preserve"> «Здоровье»</w:t>
      </w:r>
    </w:p>
    <w:tbl>
      <w:tblPr>
        <w:tblW w:w="7112" w:type="dxa"/>
        <w:tblInd w:w="1474" w:type="dxa"/>
        <w:tblCellMar>
          <w:left w:w="0" w:type="dxa"/>
          <w:right w:w="0" w:type="dxa"/>
        </w:tblCellMar>
        <w:tblLook w:val="0420" w:firstRow="1" w:lastRow="0" w:firstColumn="0" w:lastColumn="0" w:noHBand="0" w:noVBand="1"/>
      </w:tblPr>
      <w:tblGrid>
        <w:gridCol w:w="1778"/>
        <w:gridCol w:w="1778"/>
        <w:gridCol w:w="1778"/>
        <w:gridCol w:w="1778"/>
      </w:tblGrid>
      <w:tr w:rsidR="00B65005" w:rsidRPr="00B65005" w:rsidTr="003004A7">
        <w:trPr>
          <w:trHeight w:val="218"/>
        </w:trPr>
        <w:tc>
          <w:tcPr>
            <w:tcW w:w="177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b/>
                <w:bCs/>
                <w:color w:val="FFFFFF"/>
                <w:kern w:val="24"/>
                <w:sz w:val="28"/>
                <w:szCs w:val="28"/>
                <w:lang w:eastAsia="ru-RU"/>
              </w:rPr>
              <w:t>2022</w:t>
            </w:r>
          </w:p>
        </w:tc>
        <w:tc>
          <w:tcPr>
            <w:tcW w:w="177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b/>
                <w:bCs/>
                <w:color w:val="FFFFFF"/>
                <w:kern w:val="24"/>
                <w:sz w:val="28"/>
                <w:szCs w:val="28"/>
                <w:lang w:eastAsia="ru-RU"/>
              </w:rPr>
              <w:t>2023</w:t>
            </w:r>
          </w:p>
        </w:tc>
        <w:tc>
          <w:tcPr>
            <w:tcW w:w="177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b/>
                <w:bCs/>
                <w:color w:val="FFFFFF"/>
                <w:kern w:val="24"/>
                <w:sz w:val="28"/>
                <w:szCs w:val="28"/>
                <w:lang w:eastAsia="ru-RU"/>
              </w:rPr>
              <w:t>2025</w:t>
            </w:r>
          </w:p>
        </w:tc>
        <w:tc>
          <w:tcPr>
            <w:tcW w:w="177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b/>
                <w:bCs/>
                <w:color w:val="FFFFFF"/>
                <w:kern w:val="24"/>
                <w:sz w:val="28"/>
                <w:szCs w:val="28"/>
                <w:lang w:eastAsia="ru-RU"/>
              </w:rPr>
              <w:t>2027</w:t>
            </w:r>
          </w:p>
        </w:tc>
      </w:tr>
      <w:tr w:rsidR="00B65005" w:rsidRPr="00B65005" w:rsidTr="003004A7">
        <w:trPr>
          <w:trHeight w:val="218"/>
        </w:trPr>
        <w:tc>
          <w:tcPr>
            <w:tcW w:w="177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color w:val="000000"/>
                <w:kern w:val="24"/>
                <w:sz w:val="28"/>
                <w:szCs w:val="28"/>
                <w:lang w:eastAsia="ru-RU"/>
              </w:rPr>
              <w:t>Средний</w:t>
            </w:r>
          </w:p>
        </w:tc>
        <w:tc>
          <w:tcPr>
            <w:tcW w:w="177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color w:val="000000"/>
                <w:kern w:val="24"/>
                <w:sz w:val="28"/>
                <w:szCs w:val="28"/>
                <w:lang w:eastAsia="ru-RU"/>
              </w:rPr>
              <w:t>Средний</w:t>
            </w:r>
          </w:p>
        </w:tc>
        <w:tc>
          <w:tcPr>
            <w:tcW w:w="177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color w:val="000000"/>
                <w:kern w:val="24"/>
                <w:sz w:val="28"/>
                <w:szCs w:val="28"/>
                <w:lang w:eastAsia="ru-RU"/>
              </w:rPr>
              <w:t>Полный</w:t>
            </w:r>
          </w:p>
        </w:tc>
        <w:tc>
          <w:tcPr>
            <w:tcW w:w="177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B65005" w:rsidRPr="00B65005" w:rsidRDefault="00B65005" w:rsidP="00852AF7">
            <w:pPr>
              <w:spacing w:after="0" w:line="240" w:lineRule="auto"/>
              <w:jc w:val="center"/>
              <w:rPr>
                <w:rFonts w:ascii="Times New Roman" w:eastAsia="Times New Roman" w:hAnsi="Times New Roman" w:cs="Times New Roman"/>
                <w:sz w:val="28"/>
                <w:szCs w:val="28"/>
                <w:lang w:eastAsia="ru-RU"/>
              </w:rPr>
            </w:pPr>
            <w:r w:rsidRPr="00B65005">
              <w:rPr>
                <w:rFonts w:ascii="Times New Roman" w:eastAsia="Times New Roman" w:hAnsi="Times New Roman" w:cs="Times New Roman"/>
                <w:color w:val="000000"/>
                <w:kern w:val="24"/>
                <w:sz w:val="28"/>
                <w:szCs w:val="28"/>
                <w:lang w:eastAsia="ru-RU"/>
              </w:rPr>
              <w:t>Полный</w:t>
            </w:r>
          </w:p>
        </w:tc>
      </w:tr>
    </w:tbl>
    <w:p w:rsidR="00111A50" w:rsidRDefault="00111A50" w:rsidP="00364A4B">
      <w:pPr>
        <w:pStyle w:val="a3"/>
        <w:spacing w:before="0" w:beforeAutospacing="0" w:after="0" w:afterAutospacing="0" w:line="360" w:lineRule="auto"/>
        <w:jc w:val="center"/>
        <w:rPr>
          <w:rFonts w:eastAsia="Calibri"/>
          <w:bCs/>
          <w:sz w:val="28"/>
          <w:szCs w:val="28"/>
          <w:lang w:eastAsia="en-US"/>
        </w:rPr>
      </w:pPr>
    </w:p>
    <w:p w:rsidR="003004A7" w:rsidRDefault="003004A7" w:rsidP="00364A4B">
      <w:pPr>
        <w:pStyle w:val="a3"/>
        <w:spacing w:before="0" w:beforeAutospacing="0" w:after="0" w:afterAutospacing="0" w:line="360" w:lineRule="auto"/>
        <w:jc w:val="center"/>
        <w:rPr>
          <w:rFonts w:eastAsia="Calibri"/>
          <w:bCs/>
          <w:sz w:val="28"/>
          <w:szCs w:val="28"/>
          <w:lang w:eastAsia="en-US"/>
        </w:rPr>
      </w:pPr>
    </w:p>
    <w:p w:rsidR="003004A7" w:rsidRDefault="003004A7" w:rsidP="00364A4B">
      <w:pPr>
        <w:pStyle w:val="a3"/>
        <w:spacing w:before="0" w:beforeAutospacing="0" w:after="0" w:afterAutospacing="0" w:line="360" w:lineRule="auto"/>
        <w:jc w:val="center"/>
        <w:rPr>
          <w:rFonts w:eastAsia="Calibri"/>
          <w:bCs/>
          <w:sz w:val="28"/>
          <w:szCs w:val="28"/>
          <w:lang w:eastAsia="en-US"/>
        </w:rPr>
      </w:pPr>
    </w:p>
    <w:p w:rsidR="003004A7" w:rsidRDefault="003004A7" w:rsidP="00364A4B">
      <w:pPr>
        <w:pStyle w:val="a3"/>
        <w:spacing w:before="0" w:beforeAutospacing="0" w:after="0" w:afterAutospacing="0" w:line="360" w:lineRule="auto"/>
        <w:jc w:val="center"/>
        <w:rPr>
          <w:rFonts w:eastAsia="Calibri"/>
          <w:bCs/>
          <w:sz w:val="28"/>
          <w:szCs w:val="28"/>
          <w:lang w:eastAsia="en-US"/>
        </w:rPr>
      </w:pPr>
    </w:p>
    <w:p w:rsidR="003004A7" w:rsidRDefault="003004A7" w:rsidP="00364A4B">
      <w:pPr>
        <w:pStyle w:val="a3"/>
        <w:spacing w:before="0" w:beforeAutospacing="0" w:after="0" w:afterAutospacing="0" w:line="360" w:lineRule="auto"/>
        <w:jc w:val="center"/>
        <w:rPr>
          <w:rFonts w:eastAsia="Calibri"/>
          <w:bCs/>
          <w:sz w:val="28"/>
          <w:szCs w:val="28"/>
          <w:lang w:eastAsia="en-US"/>
        </w:rPr>
      </w:pPr>
    </w:p>
    <w:p w:rsidR="003004A7" w:rsidRDefault="003004A7" w:rsidP="00364A4B">
      <w:pPr>
        <w:pStyle w:val="a3"/>
        <w:spacing w:before="0" w:beforeAutospacing="0" w:after="0" w:afterAutospacing="0" w:line="360" w:lineRule="auto"/>
        <w:jc w:val="center"/>
        <w:rPr>
          <w:rFonts w:eastAsia="Calibri"/>
          <w:bCs/>
          <w:sz w:val="28"/>
          <w:szCs w:val="28"/>
          <w:lang w:eastAsia="en-US"/>
        </w:rPr>
      </w:pPr>
    </w:p>
    <w:p w:rsidR="003004A7" w:rsidRDefault="003004A7" w:rsidP="003004A7">
      <w:pPr>
        <w:pStyle w:val="a3"/>
        <w:spacing w:before="0" w:beforeAutospacing="0" w:after="0" w:afterAutospacing="0" w:line="360" w:lineRule="auto"/>
        <w:rPr>
          <w:rFonts w:eastAsia="Calibri"/>
          <w:bCs/>
          <w:sz w:val="28"/>
          <w:szCs w:val="28"/>
          <w:lang w:eastAsia="en-US"/>
        </w:rPr>
      </w:pPr>
    </w:p>
    <w:p w:rsidR="003004A7" w:rsidRDefault="003004A7" w:rsidP="003004A7">
      <w:pPr>
        <w:pStyle w:val="a3"/>
        <w:spacing w:before="0" w:beforeAutospacing="0" w:after="0" w:afterAutospacing="0" w:line="360" w:lineRule="auto"/>
        <w:rPr>
          <w:rFonts w:eastAsia="Calibri"/>
          <w:bCs/>
          <w:sz w:val="28"/>
          <w:szCs w:val="28"/>
          <w:lang w:eastAsia="en-US"/>
        </w:rPr>
      </w:pPr>
    </w:p>
    <w:p w:rsidR="00B65005" w:rsidRPr="00923E53" w:rsidRDefault="00364A4B" w:rsidP="00364A4B">
      <w:pPr>
        <w:pStyle w:val="a3"/>
        <w:spacing w:before="0" w:beforeAutospacing="0" w:after="0" w:afterAutospacing="0" w:line="360" w:lineRule="auto"/>
        <w:jc w:val="center"/>
        <w:rPr>
          <w:rFonts w:eastAsia="Calibri"/>
          <w:b/>
          <w:bCs/>
          <w:sz w:val="28"/>
          <w:szCs w:val="28"/>
          <w:lang w:eastAsia="en-US"/>
        </w:rPr>
      </w:pPr>
      <w:bookmarkStart w:id="0" w:name="_GoBack"/>
      <w:r w:rsidRPr="00923E53">
        <w:rPr>
          <w:rFonts w:eastAsia="Calibri"/>
          <w:b/>
          <w:bCs/>
          <w:sz w:val="28"/>
          <w:szCs w:val="28"/>
          <w:lang w:eastAsia="en-US"/>
        </w:rPr>
        <w:lastRenderedPageBreak/>
        <w:t>Заключение</w:t>
      </w:r>
    </w:p>
    <w:bookmarkEnd w:id="0"/>
    <w:p w:rsidR="003004A7" w:rsidRDefault="00715550" w:rsidP="003004A7">
      <w:pPr>
        <w:pStyle w:val="a3"/>
        <w:spacing w:before="0" w:beforeAutospacing="0" w:after="0" w:afterAutospacing="0" w:line="360" w:lineRule="auto"/>
        <w:ind w:firstLine="709"/>
        <w:jc w:val="both"/>
        <w:rPr>
          <w:rFonts w:eastAsia="Calibri"/>
          <w:bCs/>
          <w:sz w:val="28"/>
          <w:szCs w:val="28"/>
          <w:lang w:eastAsia="en-US"/>
        </w:rPr>
      </w:pPr>
      <w:r>
        <w:rPr>
          <w:rFonts w:eastAsia="Calibri"/>
          <w:bCs/>
          <w:sz w:val="28"/>
          <w:szCs w:val="28"/>
          <w:lang w:eastAsia="en-US"/>
        </w:rPr>
        <w:t>В результате работы над проектом сформирована школьная команда,</w:t>
      </w:r>
      <w:r w:rsidR="003004A7">
        <w:rPr>
          <w:rFonts w:eastAsia="Calibri"/>
          <w:bCs/>
          <w:sz w:val="28"/>
          <w:szCs w:val="28"/>
          <w:lang w:eastAsia="en-US"/>
        </w:rPr>
        <w:t xml:space="preserve"> </w:t>
      </w:r>
      <w:r>
        <w:rPr>
          <w:rFonts w:eastAsia="Calibri"/>
          <w:bCs/>
          <w:sz w:val="28"/>
          <w:szCs w:val="28"/>
          <w:lang w:eastAsia="en-US"/>
        </w:rPr>
        <w:t xml:space="preserve">проведена первичная самодиагностика </w:t>
      </w:r>
      <w:r w:rsidR="00E972D1" w:rsidRPr="00E972D1">
        <w:rPr>
          <w:rFonts w:eastAsia="Calibri"/>
          <w:bCs/>
          <w:sz w:val="28"/>
          <w:szCs w:val="28"/>
          <w:lang w:eastAsia="en-US"/>
        </w:rPr>
        <w:t>на соответствие МБОУ «Ялкынская ООШ» одному из уровней модели «Школы Минпросвещени</w:t>
      </w:r>
      <w:r>
        <w:rPr>
          <w:rFonts w:eastAsia="Calibri"/>
          <w:bCs/>
          <w:sz w:val="28"/>
          <w:szCs w:val="28"/>
          <w:lang w:eastAsia="en-US"/>
        </w:rPr>
        <w:t>я России» и  оформлены ее результаты</w:t>
      </w:r>
      <w:r w:rsidR="003004A7">
        <w:rPr>
          <w:rFonts w:eastAsia="Calibri"/>
          <w:bCs/>
          <w:sz w:val="28"/>
          <w:szCs w:val="28"/>
          <w:lang w:eastAsia="en-US"/>
        </w:rPr>
        <w:t xml:space="preserve">. </w:t>
      </w:r>
    </w:p>
    <w:p w:rsidR="00715550" w:rsidRPr="00E972D1" w:rsidRDefault="00715550" w:rsidP="00E972D1">
      <w:pPr>
        <w:pStyle w:val="a3"/>
        <w:spacing w:after="0" w:line="360" w:lineRule="auto"/>
        <w:jc w:val="center"/>
        <w:rPr>
          <w:rFonts w:eastAsia="Calibri"/>
          <w:bCs/>
          <w:sz w:val="28"/>
          <w:szCs w:val="28"/>
          <w:lang w:eastAsia="en-US"/>
        </w:rPr>
      </w:pPr>
      <w:r w:rsidRPr="00715550">
        <w:rPr>
          <w:rFonts w:eastAsia="Calibri"/>
          <w:bCs/>
          <w:noProof/>
          <w:sz w:val="28"/>
          <w:szCs w:val="28"/>
        </w:rPr>
        <w:drawing>
          <wp:inline distT="0" distB="0" distL="0" distR="0" wp14:anchorId="62448A09" wp14:editId="7A7063DE">
            <wp:extent cx="4600575" cy="26289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972D1" w:rsidRDefault="00715550" w:rsidP="003004A7">
      <w:pPr>
        <w:pStyle w:val="a3"/>
        <w:spacing w:line="360" w:lineRule="auto"/>
        <w:ind w:firstLine="709"/>
        <w:jc w:val="both"/>
        <w:rPr>
          <w:rFonts w:eastAsia="Calibri"/>
          <w:bCs/>
          <w:sz w:val="28"/>
          <w:szCs w:val="28"/>
          <w:lang w:eastAsia="en-US"/>
        </w:rPr>
      </w:pPr>
      <w:r>
        <w:rPr>
          <w:rFonts w:eastAsia="Calibri"/>
          <w:bCs/>
          <w:sz w:val="28"/>
          <w:szCs w:val="28"/>
          <w:lang w:eastAsia="en-US"/>
        </w:rPr>
        <w:t xml:space="preserve"> </w:t>
      </w:r>
      <w:r w:rsidR="003004A7">
        <w:rPr>
          <w:rFonts w:eastAsia="Calibri"/>
          <w:bCs/>
          <w:sz w:val="28"/>
          <w:szCs w:val="28"/>
          <w:lang w:eastAsia="en-US"/>
        </w:rPr>
        <w:t>С целью повышения уровней развития р</w:t>
      </w:r>
      <w:r>
        <w:rPr>
          <w:rFonts w:eastAsia="Calibri"/>
          <w:bCs/>
          <w:sz w:val="28"/>
          <w:szCs w:val="28"/>
          <w:lang w:eastAsia="en-US"/>
        </w:rPr>
        <w:t xml:space="preserve">азработана </w:t>
      </w:r>
      <w:r w:rsidR="003004A7">
        <w:rPr>
          <w:rFonts w:eastAsia="Calibri"/>
          <w:bCs/>
          <w:sz w:val="28"/>
          <w:szCs w:val="28"/>
          <w:lang w:eastAsia="en-US"/>
        </w:rPr>
        <w:t xml:space="preserve">дорожная карта </w:t>
      </w:r>
      <w:r w:rsidR="00E972D1" w:rsidRPr="00E972D1">
        <w:rPr>
          <w:rFonts w:eastAsia="Calibri"/>
          <w:bCs/>
          <w:sz w:val="28"/>
          <w:szCs w:val="28"/>
          <w:lang w:eastAsia="en-US"/>
        </w:rPr>
        <w:t>по развитию школы с учетом показателей проекта «Школа Минпросвещения России»: «Знания», «Воспитание», «Профориента</w:t>
      </w:r>
      <w:r w:rsidR="003004A7">
        <w:rPr>
          <w:rFonts w:eastAsia="Calibri"/>
          <w:bCs/>
          <w:sz w:val="28"/>
          <w:szCs w:val="28"/>
          <w:lang w:eastAsia="en-US"/>
        </w:rPr>
        <w:t>ция», «Творчество», «Здоровье». Создан</w:t>
      </w:r>
      <w:r w:rsidR="00E972D1" w:rsidRPr="00E972D1">
        <w:rPr>
          <w:rFonts w:eastAsia="Calibri"/>
          <w:bCs/>
          <w:sz w:val="28"/>
          <w:szCs w:val="28"/>
          <w:lang w:eastAsia="en-US"/>
        </w:rPr>
        <w:t xml:space="preserve"> </w:t>
      </w:r>
      <w:r w:rsidR="003004A7">
        <w:rPr>
          <w:rFonts w:eastAsia="Calibri"/>
          <w:bCs/>
          <w:sz w:val="28"/>
          <w:szCs w:val="28"/>
          <w:lang w:eastAsia="en-US"/>
        </w:rPr>
        <w:t xml:space="preserve">проект программы развития школы, для реализации которого имеются  необходимые ресурсы. </w:t>
      </w:r>
    </w:p>
    <w:p w:rsidR="00111A50" w:rsidRDefault="00111A50" w:rsidP="00111A50">
      <w:pPr>
        <w:pStyle w:val="a4"/>
        <w:spacing w:line="360" w:lineRule="auto"/>
        <w:ind w:firstLine="709"/>
        <w:rPr>
          <w:rFonts w:ascii="Times New Roman" w:hAnsi="Times New Roman" w:cs="Times New Roman"/>
          <w:sz w:val="28"/>
          <w:szCs w:val="28"/>
        </w:rPr>
      </w:pPr>
      <w:r w:rsidRPr="00263D9D">
        <w:rPr>
          <w:rFonts w:ascii="Times New Roman" w:hAnsi="Times New Roman" w:cs="Times New Roman"/>
          <w:sz w:val="28"/>
          <w:szCs w:val="28"/>
        </w:rPr>
        <w:t xml:space="preserve">Результатом  реализации проекта </w:t>
      </w:r>
      <w:r w:rsidRPr="00263D9D">
        <w:rPr>
          <w:rFonts w:ascii="Times New Roman" w:hAnsi="Times New Roman" w:cs="Times New Roman"/>
          <w:bCs/>
          <w:sz w:val="28"/>
          <w:szCs w:val="28"/>
        </w:rPr>
        <w:t xml:space="preserve">«Школа Минпросвещения России» </w:t>
      </w:r>
      <w:r w:rsidRPr="00263D9D">
        <w:rPr>
          <w:rFonts w:ascii="Times New Roman" w:hAnsi="Times New Roman" w:cs="Times New Roman"/>
          <w:sz w:val="28"/>
          <w:szCs w:val="28"/>
        </w:rPr>
        <w:t>является переход  школы от одного уровня к другому посредствам реализации школьной командой системы конкретных мероприятий</w:t>
      </w:r>
      <w:r>
        <w:rPr>
          <w:rFonts w:ascii="Times New Roman" w:hAnsi="Times New Roman" w:cs="Times New Roman"/>
          <w:sz w:val="28"/>
          <w:szCs w:val="28"/>
        </w:rPr>
        <w:t xml:space="preserve">, </w:t>
      </w:r>
      <w:r w:rsidRPr="00263D9D">
        <w:rPr>
          <w:rFonts w:ascii="Times New Roman" w:hAnsi="Times New Roman" w:cs="Times New Roman"/>
          <w:sz w:val="28"/>
          <w:szCs w:val="28"/>
        </w:rPr>
        <w:t xml:space="preserve"> включённых в программу развития МБОУ «Ялкынская ООШ</w:t>
      </w:r>
      <w:r>
        <w:rPr>
          <w:rFonts w:ascii="Times New Roman" w:hAnsi="Times New Roman" w:cs="Times New Roman"/>
          <w:sz w:val="28"/>
          <w:szCs w:val="28"/>
        </w:rPr>
        <w:t xml:space="preserve">», постоянного мониторинга их эффективности и внесений корректив в случае необходимости. </w:t>
      </w:r>
    </w:p>
    <w:p w:rsidR="00B65005" w:rsidRDefault="004A0F81" w:rsidP="004A0F81">
      <w:pPr>
        <w:pStyle w:val="a3"/>
        <w:spacing w:before="200" w:beforeAutospacing="0" w:after="0" w:afterAutospacing="0" w:line="360" w:lineRule="auto"/>
        <w:ind w:firstLine="709"/>
        <w:jc w:val="both"/>
        <w:rPr>
          <w:rFonts w:eastAsia="+mn-ea"/>
          <w:color w:val="000000"/>
          <w:kern w:val="24"/>
          <w:sz w:val="28"/>
          <w:szCs w:val="28"/>
        </w:rPr>
      </w:pPr>
      <w:r>
        <w:rPr>
          <w:sz w:val="28"/>
          <w:szCs w:val="28"/>
        </w:rPr>
        <w:t>Системный мониторинг реализации проекта позволит достичь желаемых результатов развития по направлениям:</w:t>
      </w:r>
      <w:r w:rsidRPr="004A0F81">
        <w:rPr>
          <w:color w:val="000000" w:themeColor="text1"/>
          <w:sz w:val="28"/>
          <w:szCs w:val="28"/>
        </w:rPr>
        <w:t xml:space="preserve"> </w:t>
      </w:r>
      <w:r w:rsidRPr="004D5F66">
        <w:rPr>
          <w:color w:val="000000" w:themeColor="text1"/>
          <w:sz w:val="28"/>
          <w:szCs w:val="28"/>
        </w:rPr>
        <w:t>«Знания», «Воспитание», «Профориент</w:t>
      </w:r>
      <w:r>
        <w:rPr>
          <w:color w:val="000000" w:themeColor="text1"/>
          <w:sz w:val="28"/>
          <w:szCs w:val="28"/>
        </w:rPr>
        <w:t xml:space="preserve">ация», «Творчество», «Здоровье». Планируемые результаты представлены на диаграммах. </w:t>
      </w:r>
      <w:r>
        <w:rPr>
          <w:rFonts w:eastAsia="Calibri"/>
          <w:bCs/>
          <w:sz w:val="28"/>
          <w:szCs w:val="28"/>
          <w:lang w:eastAsia="en-US"/>
        </w:rPr>
        <w:t xml:space="preserve"> </w:t>
      </w:r>
    </w:p>
    <w:p w:rsidR="00825686" w:rsidRPr="00F131C0" w:rsidRDefault="00825686" w:rsidP="00364A4B">
      <w:pPr>
        <w:pStyle w:val="a4"/>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2022 год</w:t>
      </w:r>
    </w:p>
    <w:p w:rsidR="008F50F3" w:rsidRDefault="00364A4B" w:rsidP="00364A4B">
      <w:pPr>
        <w:spacing w:line="360" w:lineRule="auto"/>
        <w:ind w:left="567" w:firstLine="284"/>
        <w:jc w:val="center"/>
      </w:pPr>
      <w:r w:rsidRPr="00825686">
        <w:rPr>
          <w:noProof/>
          <w:lang w:eastAsia="ru-RU"/>
        </w:rPr>
        <w:drawing>
          <wp:inline distT="0" distB="0" distL="0" distR="0" wp14:anchorId="0A1D0D04" wp14:editId="17890AA7">
            <wp:extent cx="5000625" cy="28098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25686" w:rsidRPr="00825686" w:rsidRDefault="00364A4B" w:rsidP="00364A4B">
      <w:pPr>
        <w:spacing w:line="360" w:lineRule="auto"/>
        <w:ind w:left="567" w:firstLine="284"/>
        <w:jc w:val="center"/>
        <w:rPr>
          <w:rFonts w:ascii="Times New Roman" w:hAnsi="Times New Roman" w:cs="Times New Roman"/>
          <w:sz w:val="28"/>
          <w:szCs w:val="28"/>
        </w:rPr>
      </w:pPr>
      <w:r>
        <w:rPr>
          <w:rFonts w:ascii="Times New Roman" w:hAnsi="Times New Roman" w:cs="Times New Roman"/>
          <w:sz w:val="28"/>
          <w:szCs w:val="28"/>
        </w:rPr>
        <w:t>2</w:t>
      </w:r>
      <w:r w:rsidR="00825686" w:rsidRPr="00825686">
        <w:rPr>
          <w:rFonts w:ascii="Times New Roman" w:hAnsi="Times New Roman" w:cs="Times New Roman"/>
          <w:sz w:val="28"/>
          <w:szCs w:val="28"/>
        </w:rPr>
        <w:t>023</w:t>
      </w:r>
      <w:r>
        <w:rPr>
          <w:rFonts w:ascii="Times New Roman" w:hAnsi="Times New Roman" w:cs="Times New Roman"/>
          <w:sz w:val="28"/>
          <w:szCs w:val="28"/>
        </w:rPr>
        <w:t>г.</w:t>
      </w:r>
    </w:p>
    <w:p w:rsidR="00825686" w:rsidRDefault="00825686" w:rsidP="00364A4B">
      <w:pPr>
        <w:spacing w:line="360" w:lineRule="auto"/>
        <w:ind w:left="567" w:firstLine="284"/>
        <w:jc w:val="center"/>
      </w:pPr>
      <w:r w:rsidRPr="00825686">
        <w:rPr>
          <w:noProof/>
          <w:lang w:eastAsia="ru-RU"/>
        </w:rPr>
        <w:drawing>
          <wp:inline distT="0" distB="0" distL="0" distR="0" wp14:anchorId="1263AB7F" wp14:editId="14B6E541">
            <wp:extent cx="4838700" cy="264795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25686" w:rsidRPr="00364A4B" w:rsidRDefault="00825686" w:rsidP="00364A4B">
      <w:pPr>
        <w:spacing w:line="360" w:lineRule="auto"/>
        <w:ind w:left="567" w:firstLine="284"/>
        <w:jc w:val="center"/>
        <w:rPr>
          <w:rFonts w:ascii="Times New Roman" w:hAnsi="Times New Roman" w:cs="Times New Roman"/>
          <w:sz w:val="28"/>
          <w:szCs w:val="28"/>
        </w:rPr>
      </w:pPr>
      <w:r w:rsidRPr="00364A4B">
        <w:rPr>
          <w:rFonts w:ascii="Times New Roman" w:hAnsi="Times New Roman" w:cs="Times New Roman"/>
          <w:sz w:val="28"/>
          <w:szCs w:val="28"/>
        </w:rPr>
        <w:t>2025</w:t>
      </w:r>
    </w:p>
    <w:p w:rsidR="00825686" w:rsidRDefault="00825686" w:rsidP="00364A4B">
      <w:pPr>
        <w:spacing w:line="360" w:lineRule="auto"/>
        <w:ind w:left="567" w:firstLine="284"/>
        <w:jc w:val="center"/>
      </w:pPr>
      <w:r w:rsidRPr="00825686">
        <w:rPr>
          <w:noProof/>
          <w:lang w:eastAsia="ru-RU"/>
        </w:rPr>
        <w:lastRenderedPageBreak/>
        <w:drawing>
          <wp:inline distT="0" distB="0" distL="0" distR="0" wp14:anchorId="4785B858" wp14:editId="6FFDD79D">
            <wp:extent cx="5010150" cy="310515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25686" w:rsidRPr="00364A4B" w:rsidRDefault="00825686" w:rsidP="00364A4B">
      <w:pPr>
        <w:spacing w:line="360" w:lineRule="auto"/>
        <w:ind w:left="567" w:firstLine="284"/>
        <w:jc w:val="center"/>
        <w:rPr>
          <w:rFonts w:ascii="Times New Roman" w:hAnsi="Times New Roman" w:cs="Times New Roman"/>
          <w:sz w:val="28"/>
          <w:szCs w:val="28"/>
        </w:rPr>
      </w:pPr>
      <w:r w:rsidRPr="00364A4B">
        <w:rPr>
          <w:rFonts w:ascii="Times New Roman" w:hAnsi="Times New Roman" w:cs="Times New Roman"/>
          <w:sz w:val="28"/>
          <w:szCs w:val="28"/>
        </w:rPr>
        <w:t>2027</w:t>
      </w:r>
    </w:p>
    <w:p w:rsidR="00825686" w:rsidRDefault="00825686" w:rsidP="00364A4B">
      <w:pPr>
        <w:spacing w:line="360" w:lineRule="auto"/>
        <w:ind w:left="567" w:firstLine="284"/>
        <w:jc w:val="center"/>
      </w:pPr>
      <w:r w:rsidRPr="00825686">
        <w:rPr>
          <w:noProof/>
          <w:lang w:eastAsia="ru-RU"/>
        </w:rPr>
        <w:drawing>
          <wp:inline distT="0" distB="0" distL="0" distR="0" wp14:anchorId="7845A575" wp14:editId="22E96A46">
            <wp:extent cx="4781550" cy="27051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825686" w:rsidSect="006D287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B460A"/>
    <w:multiLevelType w:val="hybridMultilevel"/>
    <w:tmpl w:val="F24AA65E"/>
    <w:lvl w:ilvl="0" w:tplc="3DD0C1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617E46"/>
    <w:multiLevelType w:val="hybridMultilevel"/>
    <w:tmpl w:val="568216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2C0"/>
    <w:rsid w:val="00005BAF"/>
    <w:rsid w:val="00026CF5"/>
    <w:rsid w:val="00031200"/>
    <w:rsid w:val="00035349"/>
    <w:rsid w:val="0004605F"/>
    <w:rsid w:val="00054027"/>
    <w:rsid w:val="00064DA3"/>
    <w:rsid w:val="00065942"/>
    <w:rsid w:val="000712B5"/>
    <w:rsid w:val="000965A6"/>
    <w:rsid w:val="000A0D1A"/>
    <w:rsid w:val="000A2D5E"/>
    <w:rsid w:val="000A6E96"/>
    <w:rsid w:val="000A76E3"/>
    <w:rsid w:val="000B12B6"/>
    <w:rsid w:val="000C2251"/>
    <w:rsid w:val="001068E0"/>
    <w:rsid w:val="00111A50"/>
    <w:rsid w:val="00167E9C"/>
    <w:rsid w:val="00170E5A"/>
    <w:rsid w:val="00173F67"/>
    <w:rsid w:val="00174B2C"/>
    <w:rsid w:val="0019117B"/>
    <w:rsid w:val="001A7099"/>
    <w:rsid w:val="001B0A54"/>
    <w:rsid w:val="001B5328"/>
    <w:rsid w:val="00210F06"/>
    <w:rsid w:val="00215037"/>
    <w:rsid w:val="00215F2A"/>
    <w:rsid w:val="00254D1A"/>
    <w:rsid w:val="00263D9D"/>
    <w:rsid w:val="002969D3"/>
    <w:rsid w:val="002B7D38"/>
    <w:rsid w:val="002D7222"/>
    <w:rsid w:val="002F000F"/>
    <w:rsid w:val="002F7C6E"/>
    <w:rsid w:val="003004A7"/>
    <w:rsid w:val="00357625"/>
    <w:rsid w:val="00364A4B"/>
    <w:rsid w:val="00390ECA"/>
    <w:rsid w:val="003A027F"/>
    <w:rsid w:val="003C06C7"/>
    <w:rsid w:val="003C43C4"/>
    <w:rsid w:val="003D2D23"/>
    <w:rsid w:val="003E1339"/>
    <w:rsid w:val="003F3E13"/>
    <w:rsid w:val="004042E0"/>
    <w:rsid w:val="0042082E"/>
    <w:rsid w:val="00454F26"/>
    <w:rsid w:val="00470F48"/>
    <w:rsid w:val="00477CC7"/>
    <w:rsid w:val="00487D99"/>
    <w:rsid w:val="00496CD1"/>
    <w:rsid w:val="004A0F81"/>
    <w:rsid w:val="004C004F"/>
    <w:rsid w:val="004D3368"/>
    <w:rsid w:val="004D5F66"/>
    <w:rsid w:val="004E0243"/>
    <w:rsid w:val="005047DE"/>
    <w:rsid w:val="005063AB"/>
    <w:rsid w:val="00531314"/>
    <w:rsid w:val="00535711"/>
    <w:rsid w:val="005476B0"/>
    <w:rsid w:val="00564EF3"/>
    <w:rsid w:val="005A398E"/>
    <w:rsid w:val="005B1786"/>
    <w:rsid w:val="005B3266"/>
    <w:rsid w:val="005E0091"/>
    <w:rsid w:val="005E71E9"/>
    <w:rsid w:val="0062230C"/>
    <w:rsid w:val="006349F4"/>
    <w:rsid w:val="006566A1"/>
    <w:rsid w:val="00667406"/>
    <w:rsid w:val="00677689"/>
    <w:rsid w:val="006D287B"/>
    <w:rsid w:val="00702731"/>
    <w:rsid w:val="00715550"/>
    <w:rsid w:val="0073000D"/>
    <w:rsid w:val="00771ED8"/>
    <w:rsid w:val="00776E18"/>
    <w:rsid w:val="007B624B"/>
    <w:rsid w:val="007E7094"/>
    <w:rsid w:val="00813A86"/>
    <w:rsid w:val="00825686"/>
    <w:rsid w:val="0084330A"/>
    <w:rsid w:val="00852AF7"/>
    <w:rsid w:val="00855DF9"/>
    <w:rsid w:val="00890E4B"/>
    <w:rsid w:val="00895BA8"/>
    <w:rsid w:val="008F50F3"/>
    <w:rsid w:val="009213DC"/>
    <w:rsid w:val="00923E53"/>
    <w:rsid w:val="00976FDE"/>
    <w:rsid w:val="009D60B8"/>
    <w:rsid w:val="00A262C0"/>
    <w:rsid w:val="00A432EA"/>
    <w:rsid w:val="00A60621"/>
    <w:rsid w:val="00A84088"/>
    <w:rsid w:val="00AA20A9"/>
    <w:rsid w:val="00AD6952"/>
    <w:rsid w:val="00B20B33"/>
    <w:rsid w:val="00B3496A"/>
    <w:rsid w:val="00B350AD"/>
    <w:rsid w:val="00B45E80"/>
    <w:rsid w:val="00B51D79"/>
    <w:rsid w:val="00B65005"/>
    <w:rsid w:val="00BF078C"/>
    <w:rsid w:val="00C466F4"/>
    <w:rsid w:val="00C47971"/>
    <w:rsid w:val="00C53721"/>
    <w:rsid w:val="00C627AC"/>
    <w:rsid w:val="00C740F6"/>
    <w:rsid w:val="00C93ED5"/>
    <w:rsid w:val="00C9483E"/>
    <w:rsid w:val="00CD3001"/>
    <w:rsid w:val="00CF742F"/>
    <w:rsid w:val="00D05F15"/>
    <w:rsid w:val="00D061F9"/>
    <w:rsid w:val="00D56ACB"/>
    <w:rsid w:val="00D811D9"/>
    <w:rsid w:val="00D90897"/>
    <w:rsid w:val="00D96F55"/>
    <w:rsid w:val="00DB0E3A"/>
    <w:rsid w:val="00DC054A"/>
    <w:rsid w:val="00DE2240"/>
    <w:rsid w:val="00DE40C9"/>
    <w:rsid w:val="00DE5ED0"/>
    <w:rsid w:val="00E42E73"/>
    <w:rsid w:val="00E972D1"/>
    <w:rsid w:val="00E97AEE"/>
    <w:rsid w:val="00EA2396"/>
    <w:rsid w:val="00F027D7"/>
    <w:rsid w:val="00F131C0"/>
    <w:rsid w:val="00F225D5"/>
    <w:rsid w:val="00F26E20"/>
    <w:rsid w:val="00F477D3"/>
    <w:rsid w:val="00F83735"/>
    <w:rsid w:val="00FB4A29"/>
    <w:rsid w:val="00FE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131C0"/>
    <w:pPr>
      <w:spacing w:after="0" w:line="240" w:lineRule="auto"/>
    </w:pPr>
  </w:style>
  <w:style w:type="paragraph" w:styleId="a5">
    <w:name w:val="Balloon Text"/>
    <w:basedOn w:val="a"/>
    <w:link w:val="a6"/>
    <w:uiPriority w:val="99"/>
    <w:semiHidden/>
    <w:unhideWhenUsed/>
    <w:rsid w:val="008256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5686"/>
    <w:rPr>
      <w:rFonts w:ascii="Tahoma" w:hAnsi="Tahoma" w:cs="Tahoma"/>
      <w:sz w:val="16"/>
      <w:szCs w:val="16"/>
    </w:rPr>
  </w:style>
  <w:style w:type="paragraph" w:customStyle="1" w:styleId="default">
    <w:name w:val="default"/>
    <w:basedOn w:val="a"/>
    <w:rsid w:val="005476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131C0"/>
    <w:pPr>
      <w:spacing w:after="0" w:line="240" w:lineRule="auto"/>
    </w:pPr>
  </w:style>
  <w:style w:type="paragraph" w:styleId="a5">
    <w:name w:val="Balloon Text"/>
    <w:basedOn w:val="a"/>
    <w:link w:val="a6"/>
    <w:uiPriority w:val="99"/>
    <w:semiHidden/>
    <w:unhideWhenUsed/>
    <w:rsid w:val="008256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5686"/>
    <w:rPr>
      <w:rFonts w:ascii="Tahoma" w:hAnsi="Tahoma" w:cs="Tahoma"/>
      <w:sz w:val="16"/>
      <w:szCs w:val="16"/>
    </w:rPr>
  </w:style>
  <w:style w:type="paragraph" w:customStyle="1" w:styleId="default">
    <w:name w:val="default"/>
    <w:basedOn w:val="a"/>
    <w:rsid w:val="005476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40187">
      <w:bodyDiv w:val="1"/>
      <w:marLeft w:val="0"/>
      <w:marRight w:val="0"/>
      <w:marTop w:val="0"/>
      <w:marBottom w:val="0"/>
      <w:divBdr>
        <w:top w:val="none" w:sz="0" w:space="0" w:color="auto"/>
        <w:left w:val="none" w:sz="0" w:space="0" w:color="auto"/>
        <w:bottom w:val="none" w:sz="0" w:space="0" w:color="auto"/>
        <w:right w:val="none" w:sz="0" w:space="0" w:color="auto"/>
      </w:divBdr>
    </w:div>
    <w:div w:id="63964359">
      <w:bodyDiv w:val="1"/>
      <w:marLeft w:val="0"/>
      <w:marRight w:val="0"/>
      <w:marTop w:val="0"/>
      <w:marBottom w:val="0"/>
      <w:divBdr>
        <w:top w:val="none" w:sz="0" w:space="0" w:color="auto"/>
        <w:left w:val="none" w:sz="0" w:space="0" w:color="auto"/>
        <w:bottom w:val="none" w:sz="0" w:space="0" w:color="auto"/>
        <w:right w:val="none" w:sz="0" w:space="0" w:color="auto"/>
      </w:divBdr>
    </w:div>
    <w:div w:id="254363755">
      <w:bodyDiv w:val="1"/>
      <w:marLeft w:val="0"/>
      <w:marRight w:val="0"/>
      <w:marTop w:val="0"/>
      <w:marBottom w:val="0"/>
      <w:divBdr>
        <w:top w:val="none" w:sz="0" w:space="0" w:color="auto"/>
        <w:left w:val="none" w:sz="0" w:space="0" w:color="auto"/>
        <w:bottom w:val="none" w:sz="0" w:space="0" w:color="auto"/>
        <w:right w:val="none" w:sz="0" w:space="0" w:color="auto"/>
      </w:divBdr>
    </w:div>
    <w:div w:id="338121645">
      <w:bodyDiv w:val="1"/>
      <w:marLeft w:val="0"/>
      <w:marRight w:val="0"/>
      <w:marTop w:val="0"/>
      <w:marBottom w:val="0"/>
      <w:divBdr>
        <w:top w:val="none" w:sz="0" w:space="0" w:color="auto"/>
        <w:left w:val="none" w:sz="0" w:space="0" w:color="auto"/>
        <w:bottom w:val="none" w:sz="0" w:space="0" w:color="auto"/>
        <w:right w:val="none" w:sz="0" w:space="0" w:color="auto"/>
      </w:divBdr>
    </w:div>
    <w:div w:id="376469252">
      <w:bodyDiv w:val="1"/>
      <w:marLeft w:val="0"/>
      <w:marRight w:val="0"/>
      <w:marTop w:val="0"/>
      <w:marBottom w:val="0"/>
      <w:divBdr>
        <w:top w:val="none" w:sz="0" w:space="0" w:color="auto"/>
        <w:left w:val="none" w:sz="0" w:space="0" w:color="auto"/>
        <w:bottom w:val="none" w:sz="0" w:space="0" w:color="auto"/>
        <w:right w:val="none" w:sz="0" w:space="0" w:color="auto"/>
      </w:divBdr>
    </w:div>
    <w:div w:id="385565674">
      <w:bodyDiv w:val="1"/>
      <w:marLeft w:val="0"/>
      <w:marRight w:val="0"/>
      <w:marTop w:val="0"/>
      <w:marBottom w:val="0"/>
      <w:divBdr>
        <w:top w:val="none" w:sz="0" w:space="0" w:color="auto"/>
        <w:left w:val="none" w:sz="0" w:space="0" w:color="auto"/>
        <w:bottom w:val="none" w:sz="0" w:space="0" w:color="auto"/>
        <w:right w:val="none" w:sz="0" w:space="0" w:color="auto"/>
      </w:divBdr>
    </w:div>
    <w:div w:id="441189775">
      <w:bodyDiv w:val="1"/>
      <w:marLeft w:val="0"/>
      <w:marRight w:val="0"/>
      <w:marTop w:val="0"/>
      <w:marBottom w:val="0"/>
      <w:divBdr>
        <w:top w:val="none" w:sz="0" w:space="0" w:color="auto"/>
        <w:left w:val="none" w:sz="0" w:space="0" w:color="auto"/>
        <w:bottom w:val="none" w:sz="0" w:space="0" w:color="auto"/>
        <w:right w:val="none" w:sz="0" w:space="0" w:color="auto"/>
      </w:divBdr>
    </w:div>
    <w:div w:id="512688304">
      <w:bodyDiv w:val="1"/>
      <w:marLeft w:val="0"/>
      <w:marRight w:val="0"/>
      <w:marTop w:val="0"/>
      <w:marBottom w:val="0"/>
      <w:divBdr>
        <w:top w:val="none" w:sz="0" w:space="0" w:color="auto"/>
        <w:left w:val="none" w:sz="0" w:space="0" w:color="auto"/>
        <w:bottom w:val="none" w:sz="0" w:space="0" w:color="auto"/>
        <w:right w:val="none" w:sz="0" w:space="0" w:color="auto"/>
      </w:divBdr>
    </w:div>
    <w:div w:id="595945311">
      <w:bodyDiv w:val="1"/>
      <w:marLeft w:val="0"/>
      <w:marRight w:val="0"/>
      <w:marTop w:val="0"/>
      <w:marBottom w:val="0"/>
      <w:divBdr>
        <w:top w:val="none" w:sz="0" w:space="0" w:color="auto"/>
        <w:left w:val="none" w:sz="0" w:space="0" w:color="auto"/>
        <w:bottom w:val="none" w:sz="0" w:space="0" w:color="auto"/>
        <w:right w:val="none" w:sz="0" w:space="0" w:color="auto"/>
      </w:divBdr>
    </w:div>
    <w:div w:id="850025241">
      <w:bodyDiv w:val="1"/>
      <w:marLeft w:val="0"/>
      <w:marRight w:val="0"/>
      <w:marTop w:val="0"/>
      <w:marBottom w:val="0"/>
      <w:divBdr>
        <w:top w:val="none" w:sz="0" w:space="0" w:color="auto"/>
        <w:left w:val="none" w:sz="0" w:space="0" w:color="auto"/>
        <w:bottom w:val="none" w:sz="0" w:space="0" w:color="auto"/>
        <w:right w:val="none" w:sz="0" w:space="0" w:color="auto"/>
      </w:divBdr>
    </w:div>
    <w:div w:id="866404828">
      <w:bodyDiv w:val="1"/>
      <w:marLeft w:val="0"/>
      <w:marRight w:val="0"/>
      <w:marTop w:val="0"/>
      <w:marBottom w:val="0"/>
      <w:divBdr>
        <w:top w:val="none" w:sz="0" w:space="0" w:color="auto"/>
        <w:left w:val="none" w:sz="0" w:space="0" w:color="auto"/>
        <w:bottom w:val="none" w:sz="0" w:space="0" w:color="auto"/>
        <w:right w:val="none" w:sz="0" w:space="0" w:color="auto"/>
      </w:divBdr>
    </w:div>
    <w:div w:id="1248421441">
      <w:bodyDiv w:val="1"/>
      <w:marLeft w:val="0"/>
      <w:marRight w:val="0"/>
      <w:marTop w:val="0"/>
      <w:marBottom w:val="0"/>
      <w:divBdr>
        <w:top w:val="none" w:sz="0" w:space="0" w:color="auto"/>
        <w:left w:val="none" w:sz="0" w:space="0" w:color="auto"/>
        <w:bottom w:val="none" w:sz="0" w:space="0" w:color="auto"/>
        <w:right w:val="none" w:sz="0" w:space="0" w:color="auto"/>
      </w:divBdr>
    </w:div>
    <w:div w:id="1329285101">
      <w:bodyDiv w:val="1"/>
      <w:marLeft w:val="0"/>
      <w:marRight w:val="0"/>
      <w:marTop w:val="0"/>
      <w:marBottom w:val="0"/>
      <w:divBdr>
        <w:top w:val="none" w:sz="0" w:space="0" w:color="auto"/>
        <w:left w:val="none" w:sz="0" w:space="0" w:color="auto"/>
        <w:bottom w:val="none" w:sz="0" w:space="0" w:color="auto"/>
        <w:right w:val="none" w:sz="0" w:space="0" w:color="auto"/>
      </w:divBdr>
    </w:div>
    <w:div w:id="1755281477">
      <w:bodyDiv w:val="1"/>
      <w:marLeft w:val="0"/>
      <w:marRight w:val="0"/>
      <w:marTop w:val="0"/>
      <w:marBottom w:val="0"/>
      <w:divBdr>
        <w:top w:val="none" w:sz="0" w:space="0" w:color="auto"/>
        <w:left w:val="none" w:sz="0" w:space="0" w:color="auto"/>
        <w:bottom w:val="none" w:sz="0" w:space="0" w:color="auto"/>
        <w:right w:val="none" w:sz="0" w:space="0" w:color="auto"/>
      </w:divBdr>
    </w:div>
    <w:div w:id="1835606074">
      <w:bodyDiv w:val="1"/>
      <w:marLeft w:val="0"/>
      <w:marRight w:val="0"/>
      <w:marTop w:val="0"/>
      <w:marBottom w:val="0"/>
      <w:divBdr>
        <w:top w:val="none" w:sz="0" w:space="0" w:color="auto"/>
        <w:left w:val="none" w:sz="0" w:space="0" w:color="auto"/>
        <w:bottom w:val="none" w:sz="0" w:space="0" w:color="auto"/>
        <w:right w:val="none" w:sz="0" w:space="0" w:color="auto"/>
      </w:divBdr>
    </w:div>
    <w:div w:id="1999729635">
      <w:bodyDiv w:val="1"/>
      <w:marLeft w:val="0"/>
      <w:marRight w:val="0"/>
      <w:marTop w:val="0"/>
      <w:marBottom w:val="0"/>
      <w:divBdr>
        <w:top w:val="none" w:sz="0" w:space="0" w:color="auto"/>
        <w:left w:val="none" w:sz="0" w:space="0" w:color="auto"/>
        <w:bottom w:val="none" w:sz="0" w:space="0" w:color="auto"/>
        <w:right w:val="none" w:sz="0" w:space="0" w:color="auto"/>
      </w:divBdr>
    </w:div>
    <w:div w:id="21366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1-базовый</c:v>
                </c:pt>
              </c:strCache>
            </c:strRef>
          </c:tx>
          <c:invertIfNegative val="0"/>
          <c:cat>
            <c:strRef>
              <c:f>Лист1!$A$2:$A$9</c:f>
              <c:strCache>
                <c:ptCount val="8"/>
                <c:pt idx="0">
                  <c:v>Знание</c:v>
                </c:pt>
                <c:pt idx="1">
                  <c:v>Воспитание</c:v>
                </c:pt>
                <c:pt idx="2">
                  <c:v>Профориентация</c:v>
                </c:pt>
                <c:pt idx="3">
                  <c:v>Творчество</c:v>
                </c:pt>
                <c:pt idx="4">
                  <c:v>Здоровье</c:v>
                </c:pt>
                <c:pt idx="5">
                  <c:v>Школьный климат</c:v>
                </c:pt>
                <c:pt idx="6">
                  <c:v>Учитель.Школьная…</c:v>
                </c:pt>
                <c:pt idx="7">
                  <c:v>Образовательная…</c:v>
                </c:pt>
              </c:strCache>
            </c:strRef>
          </c:cat>
          <c:val>
            <c:numRef>
              <c:f>Лист1!$B$2:$B$9</c:f>
              <c:numCache>
                <c:formatCode>General</c:formatCode>
                <c:ptCount val="8"/>
                <c:pt idx="0">
                  <c:v>1</c:v>
                </c:pt>
                <c:pt idx="1">
                  <c:v>1</c:v>
                </c:pt>
                <c:pt idx="2">
                  <c:v>1</c:v>
                </c:pt>
                <c:pt idx="3">
                  <c:v>0</c:v>
                </c:pt>
                <c:pt idx="4">
                  <c:v>0</c:v>
                </c:pt>
                <c:pt idx="5">
                  <c:v>1</c:v>
                </c:pt>
                <c:pt idx="6">
                  <c:v>0</c:v>
                </c:pt>
                <c:pt idx="7">
                  <c:v>1</c:v>
                </c:pt>
              </c:numCache>
            </c:numRef>
          </c:val>
        </c:ser>
        <c:ser>
          <c:idx val="1"/>
          <c:order val="1"/>
          <c:tx>
            <c:strRef>
              <c:f>Лист1!$C$1</c:f>
              <c:strCache>
                <c:ptCount val="1"/>
                <c:pt idx="0">
                  <c:v>2-средний</c:v>
                </c:pt>
              </c:strCache>
            </c:strRef>
          </c:tx>
          <c:invertIfNegative val="0"/>
          <c:cat>
            <c:strRef>
              <c:f>Лист1!$A$2:$A$9</c:f>
              <c:strCache>
                <c:ptCount val="8"/>
                <c:pt idx="0">
                  <c:v>Знание</c:v>
                </c:pt>
                <c:pt idx="1">
                  <c:v>Воспитание</c:v>
                </c:pt>
                <c:pt idx="2">
                  <c:v>Профориентация</c:v>
                </c:pt>
                <c:pt idx="3">
                  <c:v>Творчество</c:v>
                </c:pt>
                <c:pt idx="4">
                  <c:v>Здоровье</c:v>
                </c:pt>
                <c:pt idx="5">
                  <c:v>Школьный климат</c:v>
                </c:pt>
                <c:pt idx="6">
                  <c:v>Учитель.Школьная…</c:v>
                </c:pt>
                <c:pt idx="7">
                  <c:v>Образовательная…</c:v>
                </c:pt>
              </c:strCache>
            </c:strRef>
          </c:cat>
          <c:val>
            <c:numRef>
              <c:f>Лист1!$C$2:$C$9</c:f>
              <c:numCache>
                <c:formatCode>General</c:formatCode>
                <c:ptCount val="8"/>
                <c:pt idx="0">
                  <c:v>0</c:v>
                </c:pt>
                <c:pt idx="1">
                  <c:v>0</c:v>
                </c:pt>
                <c:pt idx="2">
                  <c:v>0</c:v>
                </c:pt>
                <c:pt idx="3">
                  <c:v>2</c:v>
                </c:pt>
                <c:pt idx="4">
                  <c:v>2</c:v>
                </c:pt>
                <c:pt idx="5">
                  <c:v>0</c:v>
                </c:pt>
                <c:pt idx="6">
                  <c:v>2</c:v>
                </c:pt>
                <c:pt idx="7">
                  <c:v>0</c:v>
                </c:pt>
              </c:numCache>
            </c:numRef>
          </c:val>
        </c:ser>
        <c:ser>
          <c:idx val="2"/>
          <c:order val="2"/>
          <c:tx>
            <c:strRef>
              <c:f>Лист1!$D$1</c:f>
              <c:strCache>
                <c:ptCount val="1"/>
                <c:pt idx="0">
                  <c:v>3-полный</c:v>
                </c:pt>
              </c:strCache>
            </c:strRef>
          </c:tx>
          <c:invertIfNegative val="0"/>
          <c:cat>
            <c:strRef>
              <c:f>Лист1!$A$2:$A$9</c:f>
              <c:strCache>
                <c:ptCount val="8"/>
                <c:pt idx="0">
                  <c:v>Знание</c:v>
                </c:pt>
                <c:pt idx="1">
                  <c:v>Воспитание</c:v>
                </c:pt>
                <c:pt idx="2">
                  <c:v>Профориентация</c:v>
                </c:pt>
                <c:pt idx="3">
                  <c:v>Творчество</c:v>
                </c:pt>
                <c:pt idx="4">
                  <c:v>Здоровье</c:v>
                </c:pt>
                <c:pt idx="5">
                  <c:v>Школьный климат</c:v>
                </c:pt>
                <c:pt idx="6">
                  <c:v>Учитель.Школьная…</c:v>
                </c:pt>
                <c:pt idx="7">
                  <c:v>Образовательная…</c:v>
                </c:pt>
              </c:strCache>
            </c:strRef>
          </c:cat>
          <c:val>
            <c:numRef>
              <c:f>Лист1!$D$2:$D$9</c:f>
              <c:numCache>
                <c:formatCode>General</c:formatCode>
                <c:ptCount val="8"/>
                <c:pt idx="0">
                  <c:v>0</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dLbls>
        <c:gapWidth val="150"/>
        <c:axId val="239506176"/>
        <c:axId val="239507712"/>
      </c:barChart>
      <c:catAx>
        <c:axId val="239506176"/>
        <c:scaling>
          <c:orientation val="minMax"/>
        </c:scaling>
        <c:delete val="0"/>
        <c:axPos val="b"/>
        <c:numFmt formatCode="General" sourceLinked="1"/>
        <c:majorTickMark val="out"/>
        <c:minorTickMark val="none"/>
        <c:tickLblPos val="nextTo"/>
        <c:crossAx val="239507712"/>
        <c:crosses val="autoZero"/>
        <c:auto val="1"/>
        <c:lblAlgn val="ctr"/>
        <c:lblOffset val="100"/>
        <c:noMultiLvlLbl val="0"/>
      </c:catAx>
      <c:valAx>
        <c:axId val="239507712"/>
        <c:scaling>
          <c:orientation val="minMax"/>
        </c:scaling>
        <c:delete val="0"/>
        <c:axPos val="l"/>
        <c:majorGridlines/>
        <c:numFmt formatCode="General" sourceLinked="1"/>
        <c:majorTickMark val="out"/>
        <c:minorTickMark val="none"/>
        <c:tickLblPos val="nextTo"/>
        <c:crossAx val="239506176"/>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1-базовый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Лист1!$B$2:$B$6</c:f>
              <c:numCache>
                <c:formatCode>General</c:formatCode>
                <c:ptCount val="5"/>
                <c:pt idx="0">
                  <c:v>1</c:v>
                </c:pt>
                <c:pt idx="1">
                  <c:v>1</c:v>
                </c:pt>
                <c:pt idx="2">
                  <c:v>1</c:v>
                </c:pt>
                <c:pt idx="3">
                  <c:v>0</c:v>
                </c:pt>
                <c:pt idx="4">
                  <c:v>0</c:v>
                </c:pt>
              </c:numCache>
            </c:numRef>
          </c:val>
        </c:ser>
        <c:ser>
          <c:idx val="1"/>
          <c:order val="1"/>
          <c:tx>
            <c:strRef>
              <c:f>Лист1!$C$1</c:f>
              <c:strCache>
                <c:ptCount val="1"/>
                <c:pt idx="0">
                  <c:v>2-средний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Лист1!$C$2:$C$6</c:f>
              <c:numCache>
                <c:formatCode>General</c:formatCode>
                <c:ptCount val="5"/>
                <c:pt idx="0">
                  <c:v>0</c:v>
                </c:pt>
                <c:pt idx="1">
                  <c:v>0</c:v>
                </c:pt>
                <c:pt idx="2">
                  <c:v>0</c:v>
                </c:pt>
                <c:pt idx="3">
                  <c:v>2</c:v>
                </c:pt>
                <c:pt idx="4">
                  <c:v>2</c:v>
                </c:pt>
              </c:numCache>
            </c:numRef>
          </c:val>
        </c:ser>
        <c:ser>
          <c:idx val="2"/>
          <c:order val="2"/>
          <c:tx>
            <c:strRef>
              <c:f>Лист1!$D$1</c:f>
              <c:strCache>
                <c:ptCount val="1"/>
                <c:pt idx="0">
                  <c:v>3-полный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Лист1!$D$2:$D$6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axId val="268075392"/>
        <c:axId val="268076928"/>
      </c:barChart>
      <c:catAx>
        <c:axId val="268075392"/>
        <c:scaling>
          <c:orientation val="minMax"/>
        </c:scaling>
        <c:delete val="0"/>
        <c:axPos val="b"/>
        <c:numFmt formatCode="General" sourceLinked="1"/>
        <c:majorTickMark val="out"/>
        <c:minorTickMark val="none"/>
        <c:tickLblPos val="nextTo"/>
        <c:crossAx val="268076928"/>
        <c:crosses val="autoZero"/>
        <c:auto val="1"/>
        <c:lblAlgn val="ctr"/>
        <c:lblOffset val="100"/>
        <c:noMultiLvlLbl val="0"/>
      </c:catAx>
      <c:valAx>
        <c:axId val="268076928"/>
        <c:scaling>
          <c:orientation val="minMax"/>
        </c:scaling>
        <c:delete val="0"/>
        <c:axPos val="l"/>
        <c:majorGridlines/>
        <c:numFmt formatCode="General" sourceLinked="1"/>
        <c:majorTickMark val="out"/>
        <c:minorTickMark val="none"/>
        <c:tickLblPos val="nextTo"/>
        <c:crossAx val="268075392"/>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1-базовый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Лист1!$B$2:$B$6</c:f>
              <c:numCache>
                <c:formatCode>General</c:formatCode>
                <c:ptCount val="5"/>
                <c:pt idx="0">
                  <c:v>0</c:v>
                </c:pt>
                <c:pt idx="1">
                  <c:v>0</c:v>
                </c:pt>
                <c:pt idx="2">
                  <c:v>1</c:v>
                </c:pt>
                <c:pt idx="3">
                  <c:v>0</c:v>
                </c:pt>
                <c:pt idx="4">
                  <c:v>0</c:v>
                </c:pt>
              </c:numCache>
            </c:numRef>
          </c:val>
        </c:ser>
        <c:ser>
          <c:idx val="1"/>
          <c:order val="1"/>
          <c:tx>
            <c:strRef>
              <c:f>Лист1!$C$1</c:f>
              <c:strCache>
                <c:ptCount val="1"/>
                <c:pt idx="0">
                  <c:v>2-средний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Лист1!$C$2:$C$6</c:f>
              <c:numCache>
                <c:formatCode>General</c:formatCode>
                <c:ptCount val="5"/>
                <c:pt idx="0">
                  <c:v>2</c:v>
                </c:pt>
                <c:pt idx="1">
                  <c:v>2</c:v>
                </c:pt>
                <c:pt idx="2">
                  <c:v>0</c:v>
                </c:pt>
                <c:pt idx="3">
                  <c:v>2</c:v>
                </c:pt>
                <c:pt idx="4">
                  <c:v>2</c:v>
                </c:pt>
              </c:numCache>
            </c:numRef>
          </c:val>
        </c:ser>
        <c:ser>
          <c:idx val="2"/>
          <c:order val="2"/>
          <c:tx>
            <c:strRef>
              <c:f>Лист1!$D$1</c:f>
              <c:strCache>
                <c:ptCount val="1"/>
                <c:pt idx="0">
                  <c:v>3-полный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Лист1!$D$2:$D$6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axId val="256761856"/>
        <c:axId val="256763392"/>
      </c:barChart>
      <c:catAx>
        <c:axId val="256761856"/>
        <c:scaling>
          <c:orientation val="minMax"/>
        </c:scaling>
        <c:delete val="0"/>
        <c:axPos val="b"/>
        <c:numFmt formatCode="General" sourceLinked="1"/>
        <c:majorTickMark val="out"/>
        <c:minorTickMark val="none"/>
        <c:tickLblPos val="nextTo"/>
        <c:crossAx val="256763392"/>
        <c:crosses val="autoZero"/>
        <c:auto val="1"/>
        <c:lblAlgn val="ctr"/>
        <c:lblOffset val="100"/>
        <c:noMultiLvlLbl val="0"/>
      </c:catAx>
      <c:valAx>
        <c:axId val="256763392"/>
        <c:scaling>
          <c:orientation val="minMax"/>
        </c:scaling>
        <c:delete val="0"/>
        <c:axPos val="l"/>
        <c:majorGridlines/>
        <c:numFmt formatCode="General" sourceLinked="1"/>
        <c:majorTickMark val="out"/>
        <c:minorTickMark val="none"/>
        <c:tickLblPos val="nextTo"/>
        <c:crossAx val="256761856"/>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1-базовый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Лист1!$B$2:$B$6</c:f>
              <c:numCache>
                <c:formatCode>General</c:formatCode>
                <c:ptCount val="5"/>
                <c:pt idx="0">
                  <c:v>0</c:v>
                </c:pt>
                <c:pt idx="1">
                  <c:v>0</c:v>
                </c:pt>
                <c:pt idx="2">
                  <c:v>0</c:v>
                </c:pt>
                <c:pt idx="3">
                  <c:v>0</c:v>
                </c:pt>
                <c:pt idx="4">
                  <c:v>0</c:v>
                </c:pt>
              </c:numCache>
            </c:numRef>
          </c:val>
        </c:ser>
        <c:ser>
          <c:idx val="1"/>
          <c:order val="1"/>
          <c:tx>
            <c:strRef>
              <c:f>Лист1!$C$1</c:f>
              <c:strCache>
                <c:ptCount val="1"/>
                <c:pt idx="0">
                  <c:v>2-средний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Лист1!$C$2:$C$6</c:f>
              <c:numCache>
                <c:formatCode>General</c:formatCode>
                <c:ptCount val="5"/>
                <c:pt idx="0">
                  <c:v>2</c:v>
                </c:pt>
                <c:pt idx="1">
                  <c:v>2</c:v>
                </c:pt>
                <c:pt idx="2">
                  <c:v>2</c:v>
                </c:pt>
                <c:pt idx="3">
                  <c:v>0</c:v>
                </c:pt>
                <c:pt idx="4">
                  <c:v>0</c:v>
                </c:pt>
              </c:numCache>
            </c:numRef>
          </c:val>
        </c:ser>
        <c:ser>
          <c:idx val="2"/>
          <c:order val="2"/>
          <c:tx>
            <c:strRef>
              <c:f>Лист1!$D$1</c:f>
              <c:strCache>
                <c:ptCount val="1"/>
                <c:pt idx="0">
                  <c:v>3-полный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Лист1!$D$2:$D$6</c:f>
              <c:numCache>
                <c:formatCode>General</c:formatCode>
                <c:ptCount val="5"/>
                <c:pt idx="0">
                  <c:v>0</c:v>
                </c:pt>
                <c:pt idx="1">
                  <c:v>0</c:v>
                </c:pt>
                <c:pt idx="2">
                  <c:v>0</c:v>
                </c:pt>
                <c:pt idx="3">
                  <c:v>3</c:v>
                </c:pt>
                <c:pt idx="4">
                  <c:v>3</c:v>
                </c:pt>
              </c:numCache>
            </c:numRef>
          </c:val>
        </c:ser>
        <c:dLbls>
          <c:showLegendKey val="0"/>
          <c:showVal val="0"/>
          <c:showCatName val="0"/>
          <c:showSerName val="0"/>
          <c:showPercent val="0"/>
          <c:showBubbleSize val="0"/>
        </c:dLbls>
        <c:gapWidth val="150"/>
        <c:axId val="239484288"/>
        <c:axId val="267584640"/>
      </c:barChart>
      <c:catAx>
        <c:axId val="239484288"/>
        <c:scaling>
          <c:orientation val="minMax"/>
        </c:scaling>
        <c:delete val="0"/>
        <c:axPos val="b"/>
        <c:numFmt formatCode="General" sourceLinked="1"/>
        <c:majorTickMark val="out"/>
        <c:minorTickMark val="none"/>
        <c:tickLblPos val="nextTo"/>
        <c:crossAx val="267584640"/>
        <c:crosses val="autoZero"/>
        <c:auto val="1"/>
        <c:lblAlgn val="ctr"/>
        <c:lblOffset val="100"/>
        <c:noMultiLvlLbl val="0"/>
      </c:catAx>
      <c:valAx>
        <c:axId val="267584640"/>
        <c:scaling>
          <c:orientation val="minMax"/>
        </c:scaling>
        <c:delete val="0"/>
        <c:axPos val="l"/>
        <c:majorGridlines/>
        <c:numFmt formatCode="General" sourceLinked="1"/>
        <c:majorTickMark val="out"/>
        <c:minorTickMark val="none"/>
        <c:tickLblPos val="nextTo"/>
        <c:crossAx val="239484288"/>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1-базовый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Лист1!$B$2:$B$6</c:f>
              <c:numCache>
                <c:formatCode>General</c:formatCode>
                <c:ptCount val="5"/>
                <c:pt idx="0">
                  <c:v>0</c:v>
                </c:pt>
                <c:pt idx="1">
                  <c:v>0</c:v>
                </c:pt>
                <c:pt idx="2">
                  <c:v>0</c:v>
                </c:pt>
                <c:pt idx="3">
                  <c:v>0</c:v>
                </c:pt>
                <c:pt idx="4">
                  <c:v>0</c:v>
                </c:pt>
              </c:numCache>
            </c:numRef>
          </c:val>
        </c:ser>
        <c:ser>
          <c:idx val="1"/>
          <c:order val="1"/>
          <c:tx>
            <c:strRef>
              <c:f>Лист1!$C$1</c:f>
              <c:strCache>
                <c:ptCount val="1"/>
                <c:pt idx="0">
                  <c:v>2-средний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Лист1!$C$2:$C$6</c:f>
              <c:numCache>
                <c:formatCode>General</c:formatCode>
                <c:ptCount val="5"/>
                <c:pt idx="0">
                  <c:v>0</c:v>
                </c:pt>
                <c:pt idx="1">
                  <c:v>0</c:v>
                </c:pt>
                <c:pt idx="2">
                  <c:v>0</c:v>
                </c:pt>
                <c:pt idx="3">
                  <c:v>0</c:v>
                </c:pt>
                <c:pt idx="4">
                  <c:v>0</c:v>
                </c:pt>
              </c:numCache>
            </c:numRef>
          </c:val>
        </c:ser>
        <c:ser>
          <c:idx val="2"/>
          <c:order val="2"/>
          <c:tx>
            <c:strRef>
              <c:f>Лист1!$D$1</c:f>
              <c:strCache>
                <c:ptCount val="1"/>
                <c:pt idx="0">
                  <c:v>3-полный</c:v>
                </c:pt>
              </c:strCache>
            </c:strRef>
          </c:tx>
          <c:invertIfNegative val="0"/>
          <c:cat>
            <c:strRef>
              <c:f>Лист1!$A$2:$A$6</c:f>
              <c:strCache>
                <c:ptCount val="5"/>
                <c:pt idx="0">
                  <c:v>Знание</c:v>
                </c:pt>
                <c:pt idx="1">
                  <c:v>Воспитание</c:v>
                </c:pt>
                <c:pt idx="2">
                  <c:v>Профориентация</c:v>
                </c:pt>
                <c:pt idx="3">
                  <c:v>Творчество</c:v>
                </c:pt>
                <c:pt idx="4">
                  <c:v>Здоровье</c:v>
                </c:pt>
              </c:strCache>
            </c:strRef>
          </c:cat>
          <c:val>
            <c:numRef>
              <c:f>Лист1!$D$2:$D$6</c:f>
              <c:numCache>
                <c:formatCode>General</c:formatCode>
                <c:ptCount val="5"/>
                <c:pt idx="0">
                  <c:v>3</c:v>
                </c:pt>
                <c:pt idx="1">
                  <c:v>3</c:v>
                </c:pt>
                <c:pt idx="2">
                  <c:v>3</c:v>
                </c:pt>
                <c:pt idx="3">
                  <c:v>3</c:v>
                </c:pt>
                <c:pt idx="4">
                  <c:v>3</c:v>
                </c:pt>
              </c:numCache>
            </c:numRef>
          </c:val>
        </c:ser>
        <c:dLbls>
          <c:showLegendKey val="0"/>
          <c:showVal val="0"/>
          <c:showCatName val="0"/>
          <c:showSerName val="0"/>
          <c:showPercent val="0"/>
          <c:showBubbleSize val="0"/>
        </c:dLbls>
        <c:gapWidth val="150"/>
        <c:axId val="267803264"/>
        <c:axId val="267805056"/>
      </c:barChart>
      <c:catAx>
        <c:axId val="267803264"/>
        <c:scaling>
          <c:orientation val="minMax"/>
        </c:scaling>
        <c:delete val="0"/>
        <c:axPos val="b"/>
        <c:numFmt formatCode="General" sourceLinked="1"/>
        <c:majorTickMark val="out"/>
        <c:minorTickMark val="none"/>
        <c:tickLblPos val="nextTo"/>
        <c:crossAx val="267805056"/>
        <c:crosses val="autoZero"/>
        <c:auto val="1"/>
        <c:lblAlgn val="ctr"/>
        <c:lblOffset val="100"/>
        <c:noMultiLvlLbl val="0"/>
      </c:catAx>
      <c:valAx>
        <c:axId val="267805056"/>
        <c:scaling>
          <c:orientation val="minMax"/>
        </c:scaling>
        <c:delete val="0"/>
        <c:axPos val="l"/>
        <c:majorGridlines/>
        <c:numFmt formatCode="General" sourceLinked="1"/>
        <c:majorTickMark val="out"/>
        <c:minorTickMark val="none"/>
        <c:tickLblPos val="nextTo"/>
        <c:crossAx val="267803264"/>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11E51-1629-45BF-8ED6-B72AD5C0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2789</Words>
  <Characters>15903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pc</cp:lastModifiedBy>
  <cp:revision>2</cp:revision>
  <dcterms:created xsi:type="dcterms:W3CDTF">2022-06-30T06:53:00Z</dcterms:created>
  <dcterms:modified xsi:type="dcterms:W3CDTF">2022-06-30T06:53:00Z</dcterms:modified>
</cp:coreProperties>
</file>